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D7F" w:rsidRDefault="00D72D7F" w:rsidP="007F10F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Žádost o </w:t>
      </w:r>
      <w:r w:rsidR="008C77E7">
        <w:rPr>
          <w:rFonts w:ascii="Arial" w:hAnsi="Arial" w:cs="Arial"/>
          <w:b/>
          <w:bCs/>
          <w:sz w:val="40"/>
          <w:szCs w:val="40"/>
        </w:rPr>
        <w:t>vý</w:t>
      </w:r>
      <w:r w:rsidR="007236C1">
        <w:rPr>
          <w:rFonts w:ascii="Arial" w:hAnsi="Arial" w:cs="Arial"/>
          <w:b/>
          <w:bCs/>
          <w:sz w:val="40"/>
          <w:szCs w:val="40"/>
        </w:rPr>
        <w:t>půjč</w:t>
      </w:r>
      <w:r w:rsidR="008C77E7">
        <w:rPr>
          <w:rFonts w:ascii="Arial" w:hAnsi="Arial" w:cs="Arial"/>
          <w:b/>
          <w:bCs/>
          <w:sz w:val="40"/>
          <w:szCs w:val="40"/>
        </w:rPr>
        <w:t>ku</w:t>
      </w:r>
      <w:r w:rsidR="008B6B15">
        <w:rPr>
          <w:rFonts w:ascii="Arial" w:hAnsi="Arial" w:cs="Arial"/>
          <w:b/>
          <w:bCs/>
          <w:sz w:val="40"/>
          <w:szCs w:val="40"/>
        </w:rPr>
        <w:t xml:space="preserve"> nádoby pro</w:t>
      </w:r>
    </w:p>
    <w:p w:rsidR="008B6B15" w:rsidRPr="000E11E1" w:rsidRDefault="008B6B15" w:rsidP="007F10F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separaci </w:t>
      </w:r>
      <w:r w:rsidR="002D7EF2" w:rsidRPr="000E11E1">
        <w:rPr>
          <w:rFonts w:ascii="Arial" w:hAnsi="Arial" w:cs="Arial"/>
          <w:b/>
          <w:bCs/>
          <w:sz w:val="40"/>
          <w:szCs w:val="40"/>
        </w:rPr>
        <w:t>plastu</w:t>
      </w:r>
    </w:p>
    <w:p w:rsidR="00EB4EC6" w:rsidRDefault="00EB4EC6" w:rsidP="00FE722A">
      <w:pPr>
        <w:rPr>
          <w:rFonts w:ascii="Arial" w:hAnsi="Arial" w:cs="Arial"/>
          <w:b/>
          <w:sz w:val="22"/>
          <w:szCs w:val="22"/>
        </w:rPr>
      </w:pPr>
    </w:p>
    <w:p w:rsidR="00A9775A" w:rsidRDefault="00A9775A" w:rsidP="00FE722A">
      <w:pPr>
        <w:rPr>
          <w:rFonts w:ascii="Arial" w:hAnsi="Arial" w:cs="Arial"/>
          <w:b/>
          <w:sz w:val="22"/>
          <w:szCs w:val="22"/>
        </w:rPr>
      </w:pPr>
    </w:p>
    <w:p w:rsidR="00D437A8" w:rsidRPr="007236C1" w:rsidRDefault="007236C1" w:rsidP="00FE722A">
      <w:pPr>
        <w:rPr>
          <w:rFonts w:ascii="Arial" w:hAnsi="Arial" w:cs="Arial"/>
          <w:b/>
          <w:sz w:val="22"/>
          <w:szCs w:val="22"/>
        </w:rPr>
      </w:pPr>
      <w:r w:rsidRPr="007236C1">
        <w:rPr>
          <w:rFonts w:ascii="Arial" w:hAnsi="Arial" w:cs="Arial"/>
          <w:b/>
          <w:sz w:val="22"/>
          <w:szCs w:val="22"/>
        </w:rPr>
        <w:t>Vypůjčitel:</w:t>
      </w:r>
    </w:p>
    <w:p w:rsidR="005B0969" w:rsidRPr="003176B5" w:rsidRDefault="005B0969" w:rsidP="00FE722A">
      <w:pPr>
        <w:rPr>
          <w:rFonts w:ascii="Arial" w:hAnsi="Arial" w:cs="Arial"/>
          <w:sz w:val="22"/>
          <w:szCs w:val="22"/>
        </w:rPr>
      </w:pPr>
    </w:p>
    <w:p w:rsidR="006460ED" w:rsidRPr="003176B5" w:rsidRDefault="002D77D3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05D7">
        <w:rPr>
          <w:rFonts w:ascii="Arial" w:hAnsi="Arial" w:cs="Arial"/>
          <w:sz w:val="22"/>
          <w:szCs w:val="22"/>
        </w:rPr>
        <w:t>říjmení</w:t>
      </w:r>
      <w:r>
        <w:rPr>
          <w:rFonts w:ascii="Arial" w:hAnsi="Arial" w:cs="Arial"/>
          <w:sz w:val="22"/>
          <w:szCs w:val="22"/>
        </w:rPr>
        <w:t xml:space="preserve"> a jméno</w:t>
      </w:r>
      <w:r w:rsidR="00A80538">
        <w:rPr>
          <w:rFonts w:ascii="Arial" w:hAnsi="Arial" w:cs="Arial"/>
          <w:sz w:val="22"/>
          <w:szCs w:val="22"/>
        </w:rPr>
        <w:t>:</w:t>
      </w:r>
      <w:r w:rsidR="00B005D7">
        <w:rPr>
          <w:rFonts w:ascii="Arial" w:hAnsi="Arial" w:cs="Arial"/>
          <w:sz w:val="22"/>
          <w:szCs w:val="22"/>
        </w:rPr>
        <w:t xml:space="preserve"> ___________________________________________________________ </w:t>
      </w:r>
    </w:p>
    <w:p w:rsidR="005B0969" w:rsidRPr="003176B5" w:rsidRDefault="00B005D7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80538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 xml:space="preserve"> trvalého pobytu</w:t>
      </w:r>
      <w:r w:rsidR="00A80538">
        <w:rPr>
          <w:rFonts w:ascii="Arial" w:hAnsi="Arial" w:cs="Arial"/>
          <w:sz w:val="22"/>
          <w:szCs w:val="22"/>
        </w:rPr>
        <w:t>:</w:t>
      </w:r>
      <w:r w:rsidR="00AE1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8B6B15" w:rsidRDefault="00AE1D9D" w:rsidP="002D77D3">
      <w:pPr>
        <w:spacing w:before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nemovitosti, pro kterou bude </w:t>
      </w:r>
      <w:r w:rsidR="00BE3EFB">
        <w:rPr>
          <w:rFonts w:ascii="Arial" w:hAnsi="Arial" w:cs="Arial"/>
          <w:sz w:val="22"/>
          <w:szCs w:val="22"/>
        </w:rPr>
        <w:t>nádoba pro separaci</w:t>
      </w:r>
      <w:r w:rsidR="008B6B15">
        <w:rPr>
          <w:rFonts w:ascii="Arial" w:hAnsi="Arial" w:cs="Arial"/>
          <w:sz w:val="22"/>
          <w:szCs w:val="22"/>
        </w:rPr>
        <w:t xml:space="preserve"> </w:t>
      </w:r>
      <w:r w:rsidR="00212CB8">
        <w:rPr>
          <w:rFonts w:ascii="Arial" w:hAnsi="Arial" w:cs="Arial"/>
          <w:sz w:val="22"/>
          <w:szCs w:val="22"/>
        </w:rPr>
        <w:t>plastu</w:t>
      </w:r>
      <w:r>
        <w:rPr>
          <w:rFonts w:ascii="Arial" w:hAnsi="Arial" w:cs="Arial"/>
          <w:sz w:val="22"/>
          <w:szCs w:val="22"/>
        </w:rPr>
        <w:t xml:space="preserve"> sloužit</w:t>
      </w:r>
      <w:r w:rsidR="002D77D3">
        <w:rPr>
          <w:rFonts w:ascii="Arial" w:hAnsi="Arial" w:cs="Arial"/>
          <w:sz w:val="22"/>
          <w:szCs w:val="22"/>
        </w:rPr>
        <w:t xml:space="preserve">: </w:t>
      </w:r>
    </w:p>
    <w:p w:rsidR="004F781D" w:rsidRDefault="008B6B15" w:rsidP="002D77D3">
      <w:pPr>
        <w:spacing w:before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(ulice, č. popisné a č. </w:t>
      </w:r>
      <w:r w:rsidR="002D77D3">
        <w:rPr>
          <w:rFonts w:ascii="Arial" w:hAnsi="Arial" w:cs="Arial"/>
          <w:sz w:val="22"/>
          <w:szCs w:val="22"/>
        </w:rPr>
        <w:t>orientační)</w:t>
      </w:r>
      <w:r w:rsidR="00382B4D" w:rsidRPr="00382B4D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2A"/>
      </w:r>
      <w:r>
        <w:rPr>
          <w:rFonts w:ascii="Arial" w:hAnsi="Arial" w:cs="Arial"/>
          <w:sz w:val="22"/>
          <w:szCs w:val="22"/>
        </w:rPr>
        <w:t>:</w:t>
      </w:r>
      <w:r w:rsidR="00AE1D9D">
        <w:rPr>
          <w:rFonts w:ascii="Arial" w:hAnsi="Arial" w:cs="Arial"/>
          <w:sz w:val="22"/>
          <w:szCs w:val="22"/>
        </w:rPr>
        <w:t>___</w:t>
      </w:r>
      <w:r w:rsidR="00B005D7">
        <w:rPr>
          <w:rFonts w:ascii="Arial" w:hAnsi="Arial" w:cs="Arial"/>
          <w:sz w:val="22"/>
          <w:szCs w:val="22"/>
        </w:rPr>
        <w:t>__________________</w:t>
      </w:r>
      <w:r w:rsidR="002D77D3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</w:t>
      </w:r>
    </w:p>
    <w:p w:rsidR="005B0969" w:rsidRDefault="00B005D7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údaje (tel., </w:t>
      </w:r>
      <w:r w:rsidR="005B0969">
        <w:rPr>
          <w:rFonts w:ascii="Arial" w:hAnsi="Arial" w:cs="Arial"/>
          <w:sz w:val="22"/>
          <w:szCs w:val="22"/>
        </w:rPr>
        <w:t>e-mail):</w:t>
      </w:r>
      <w:r w:rsidR="00AE1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</w:t>
      </w:r>
    </w:p>
    <w:p w:rsidR="00D437A8" w:rsidRPr="003F66B9" w:rsidRDefault="00B005D7" w:rsidP="00FE72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B75D2" w:rsidRDefault="006B75D2" w:rsidP="00FE722A">
      <w:pPr>
        <w:rPr>
          <w:rFonts w:ascii="Arial" w:hAnsi="Arial" w:cs="Arial"/>
          <w:sz w:val="22"/>
          <w:szCs w:val="22"/>
        </w:rPr>
      </w:pPr>
    </w:p>
    <w:p w:rsidR="00EB2BF5" w:rsidRPr="007236C1" w:rsidRDefault="007236C1" w:rsidP="00FE722A">
      <w:pPr>
        <w:rPr>
          <w:rFonts w:ascii="Arial" w:hAnsi="Arial" w:cs="Arial"/>
          <w:b/>
          <w:sz w:val="22"/>
          <w:szCs w:val="22"/>
        </w:rPr>
      </w:pPr>
      <w:r w:rsidRPr="007236C1">
        <w:rPr>
          <w:rFonts w:ascii="Arial" w:hAnsi="Arial" w:cs="Arial"/>
          <w:b/>
          <w:sz w:val="22"/>
          <w:szCs w:val="22"/>
        </w:rPr>
        <w:t>Půjčitel:</w:t>
      </w:r>
    </w:p>
    <w:p w:rsidR="007236C1" w:rsidRPr="003F66B9" w:rsidRDefault="007236C1" w:rsidP="00FE722A">
      <w:pPr>
        <w:rPr>
          <w:rFonts w:ascii="Arial" w:hAnsi="Arial" w:cs="Arial"/>
          <w:sz w:val="22"/>
          <w:szCs w:val="22"/>
        </w:rPr>
      </w:pPr>
    </w:p>
    <w:p w:rsidR="00A44562" w:rsidRPr="003F66B9" w:rsidRDefault="00A44562" w:rsidP="00204995">
      <w:pPr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Město Šternberk</w:t>
      </w:r>
    </w:p>
    <w:p w:rsidR="00A44562" w:rsidRPr="003F66B9" w:rsidRDefault="00A44562" w:rsidP="00204995">
      <w:pPr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IČ: 00299529</w:t>
      </w:r>
    </w:p>
    <w:p w:rsidR="008B6B15" w:rsidRDefault="00AE1D9D" w:rsidP="00FE72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náměstí 16, 785 01</w:t>
      </w:r>
      <w:r w:rsidR="00A44562" w:rsidRPr="003F66B9">
        <w:rPr>
          <w:rFonts w:ascii="Arial" w:hAnsi="Arial" w:cs="Arial"/>
          <w:sz w:val="22"/>
          <w:szCs w:val="22"/>
        </w:rPr>
        <w:t xml:space="preserve"> Šternberk</w:t>
      </w:r>
    </w:p>
    <w:p w:rsidR="008B6B15" w:rsidRPr="008B6B15" w:rsidRDefault="008B6B15" w:rsidP="00FE722A">
      <w:pPr>
        <w:rPr>
          <w:rFonts w:ascii="Arial" w:hAnsi="Arial" w:cs="Arial"/>
          <w:sz w:val="22"/>
          <w:szCs w:val="22"/>
        </w:rPr>
      </w:pPr>
    </w:p>
    <w:p w:rsidR="005C7CEC" w:rsidRPr="00AE1D9D" w:rsidRDefault="005C7CEC" w:rsidP="00E1727A">
      <w:pPr>
        <w:jc w:val="center"/>
        <w:rPr>
          <w:rFonts w:ascii="Arial" w:hAnsi="Arial" w:cs="Arial"/>
          <w:b/>
          <w:bCs/>
        </w:rPr>
      </w:pPr>
      <w:r w:rsidRPr="00AE1D9D">
        <w:rPr>
          <w:rFonts w:ascii="Arial" w:hAnsi="Arial" w:cs="Arial"/>
          <w:b/>
          <w:bCs/>
        </w:rPr>
        <w:t xml:space="preserve">Předmět </w:t>
      </w:r>
      <w:r w:rsidR="00D72D7F" w:rsidRPr="00AE1D9D">
        <w:rPr>
          <w:rFonts w:ascii="Arial" w:hAnsi="Arial" w:cs="Arial"/>
          <w:b/>
          <w:bCs/>
        </w:rPr>
        <w:t>žádosti</w:t>
      </w:r>
    </w:p>
    <w:p w:rsidR="00216224" w:rsidRPr="003F66B9" w:rsidRDefault="00216224" w:rsidP="00BD77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44A5E" w:rsidRPr="003F66B9" w:rsidRDefault="004C39CB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Předmětem této </w:t>
      </w:r>
      <w:r w:rsidR="005B0969">
        <w:rPr>
          <w:rFonts w:ascii="Arial" w:hAnsi="Arial" w:cs="Arial"/>
          <w:sz w:val="22"/>
          <w:szCs w:val="22"/>
        </w:rPr>
        <w:t xml:space="preserve">žádosti </w:t>
      </w:r>
      <w:r w:rsidR="00A43A18">
        <w:rPr>
          <w:rFonts w:ascii="Arial" w:hAnsi="Arial" w:cs="Arial"/>
          <w:sz w:val="22"/>
          <w:szCs w:val="22"/>
        </w:rPr>
        <w:t>je vy</w:t>
      </w:r>
      <w:r w:rsidR="00870930">
        <w:rPr>
          <w:rFonts w:ascii="Arial" w:hAnsi="Arial" w:cs="Arial"/>
          <w:sz w:val="22"/>
          <w:szCs w:val="22"/>
        </w:rPr>
        <w:t>půjčení</w:t>
      </w:r>
      <w:r w:rsidRPr="003F66B9">
        <w:rPr>
          <w:rFonts w:ascii="Arial" w:hAnsi="Arial" w:cs="Arial"/>
          <w:sz w:val="22"/>
          <w:szCs w:val="22"/>
        </w:rPr>
        <w:t xml:space="preserve"> </w:t>
      </w:r>
      <w:r w:rsidR="00870930">
        <w:rPr>
          <w:rFonts w:ascii="Arial" w:hAnsi="Arial" w:cs="Arial"/>
          <w:sz w:val="22"/>
          <w:szCs w:val="22"/>
        </w:rPr>
        <w:t>nádoby</w:t>
      </w:r>
      <w:r w:rsidR="00BE3EFB">
        <w:rPr>
          <w:rFonts w:ascii="Arial" w:hAnsi="Arial" w:cs="Arial"/>
          <w:sz w:val="22"/>
          <w:szCs w:val="22"/>
        </w:rPr>
        <w:t xml:space="preserve"> pro separaci p</w:t>
      </w:r>
      <w:r w:rsidR="00212CB8">
        <w:rPr>
          <w:rFonts w:ascii="Arial" w:hAnsi="Arial" w:cs="Arial"/>
          <w:sz w:val="22"/>
          <w:szCs w:val="22"/>
        </w:rPr>
        <w:t>lastu</w:t>
      </w:r>
      <w:r w:rsidR="00BE3EFB">
        <w:rPr>
          <w:rFonts w:ascii="Arial" w:hAnsi="Arial" w:cs="Arial"/>
          <w:sz w:val="22"/>
          <w:szCs w:val="22"/>
        </w:rPr>
        <w:t xml:space="preserve"> </w:t>
      </w:r>
      <w:r w:rsidR="00AA020B" w:rsidRPr="003F66B9">
        <w:rPr>
          <w:rFonts w:ascii="Arial" w:hAnsi="Arial" w:cs="Arial"/>
          <w:sz w:val="22"/>
          <w:szCs w:val="22"/>
        </w:rPr>
        <w:t xml:space="preserve">(dále jen </w:t>
      </w:r>
      <w:r w:rsidR="0069095E">
        <w:rPr>
          <w:rFonts w:ascii="Arial" w:hAnsi="Arial" w:cs="Arial"/>
          <w:sz w:val="22"/>
          <w:szCs w:val="22"/>
        </w:rPr>
        <w:t>„</w:t>
      </w:r>
      <w:r w:rsidR="00BE3EFB">
        <w:rPr>
          <w:rFonts w:ascii="Arial" w:hAnsi="Arial" w:cs="Arial"/>
          <w:sz w:val="22"/>
          <w:szCs w:val="22"/>
        </w:rPr>
        <w:t>nádoba</w:t>
      </w:r>
      <w:r w:rsidR="0069095E">
        <w:rPr>
          <w:rFonts w:ascii="Arial" w:hAnsi="Arial" w:cs="Arial"/>
          <w:sz w:val="22"/>
          <w:szCs w:val="22"/>
        </w:rPr>
        <w:t>“</w:t>
      </w:r>
      <w:r w:rsidR="006D62D0" w:rsidRPr="003F66B9">
        <w:rPr>
          <w:rFonts w:ascii="Arial" w:hAnsi="Arial" w:cs="Arial"/>
          <w:sz w:val="22"/>
          <w:szCs w:val="22"/>
        </w:rPr>
        <w:t>).</w:t>
      </w:r>
    </w:p>
    <w:p w:rsidR="00B2087E" w:rsidRPr="003F66B9" w:rsidRDefault="00B2087E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Půjčitel </w:t>
      </w:r>
      <w:r w:rsidR="008E29BD" w:rsidRPr="003F66B9">
        <w:rPr>
          <w:rFonts w:ascii="Arial" w:hAnsi="Arial" w:cs="Arial"/>
          <w:sz w:val="22"/>
          <w:szCs w:val="22"/>
        </w:rPr>
        <w:t xml:space="preserve">prohlašuje, že </w:t>
      </w:r>
      <w:r w:rsidRPr="003F66B9">
        <w:rPr>
          <w:rFonts w:ascii="Arial" w:hAnsi="Arial" w:cs="Arial"/>
          <w:sz w:val="22"/>
          <w:szCs w:val="22"/>
        </w:rPr>
        <w:t xml:space="preserve">je oprávněným vlastníkem </w:t>
      </w:r>
      <w:r w:rsidR="00BE3EFB">
        <w:rPr>
          <w:rFonts w:ascii="Arial" w:hAnsi="Arial" w:cs="Arial"/>
          <w:sz w:val="22"/>
          <w:szCs w:val="22"/>
        </w:rPr>
        <w:t>nádoby</w:t>
      </w:r>
      <w:r w:rsidR="006D62D0" w:rsidRPr="003F66B9">
        <w:rPr>
          <w:rFonts w:ascii="Arial" w:hAnsi="Arial" w:cs="Arial"/>
          <w:sz w:val="22"/>
          <w:szCs w:val="22"/>
        </w:rPr>
        <w:t xml:space="preserve">. </w:t>
      </w:r>
    </w:p>
    <w:p w:rsidR="00B2087E" w:rsidRPr="003F66B9" w:rsidRDefault="000E11E1" w:rsidP="00D92297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C342F">
        <w:rPr>
          <w:rFonts w:ascii="Arial" w:hAnsi="Arial" w:cs="Arial"/>
          <w:sz w:val="22"/>
          <w:szCs w:val="22"/>
        </w:rPr>
        <w:t>Nádoba byla pořízena za finanční podpory Evropsk</w:t>
      </w:r>
      <w:r>
        <w:rPr>
          <w:rFonts w:ascii="Arial" w:hAnsi="Arial" w:cs="Arial"/>
          <w:sz w:val="22"/>
          <w:szCs w:val="22"/>
        </w:rPr>
        <w:t>ých strukturálních a investičních fondů</w:t>
      </w:r>
      <w:r w:rsidRPr="001C342F">
        <w:rPr>
          <w:rFonts w:ascii="Arial" w:hAnsi="Arial" w:cs="Arial"/>
          <w:sz w:val="22"/>
          <w:szCs w:val="22"/>
        </w:rPr>
        <w:t xml:space="preserve"> a Státního fondu životního prostředí (prostřednictvím Operačního programu Životní prostředí) v rámci projektu „</w:t>
      </w:r>
      <w:r w:rsidRPr="001C342F">
        <w:rPr>
          <w:rFonts w:ascii="Arial" w:hAnsi="Arial" w:cs="Arial"/>
          <w:b/>
          <w:color w:val="000000"/>
          <w:sz w:val="22"/>
          <w:szCs w:val="22"/>
        </w:rPr>
        <w:t>Navýšení kapacit a rozšíření stávajícího systému pro oddělený sběr odpadů ve městě Šternberk</w:t>
      </w:r>
      <w:r w:rsidR="00EB4EC6">
        <w:rPr>
          <w:rFonts w:ascii="Arial" w:hAnsi="Arial" w:cs="Arial"/>
          <w:sz w:val="22"/>
          <w:szCs w:val="22"/>
        </w:rPr>
        <w:t xml:space="preserve">“. </w:t>
      </w:r>
      <w:r w:rsidR="007B4424" w:rsidRPr="003F66B9">
        <w:rPr>
          <w:rFonts w:ascii="Arial" w:hAnsi="Arial" w:cs="Arial"/>
          <w:sz w:val="22"/>
          <w:szCs w:val="22"/>
        </w:rPr>
        <w:t xml:space="preserve"> </w:t>
      </w:r>
    </w:p>
    <w:p w:rsidR="00E1727A" w:rsidRDefault="000E11E1" w:rsidP="00E1727A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</w:t>
      </w:r>
      <w:r w:rsidR="00870930">
        <w:rPr>
          <w:rFonts w:ascii="Arial" w:hAnsi="Arial" w:cs="Arial"/>
          <w:sz w:val="22"/>
          <w:szCs w:val="22"/>
        </w:rPr>
        <w:t xml:space="preserve"> </w:t>
      </w:r>
      <w:r w:rsidR="00B343D1" w:rsidRPr="003F66B9">
        <w:rPr>
          <w:rFonts w:ascii="Arial" w:hAnsi="Arial" w:cs="Arial"/>
          <w:sz w:val="22"/>
          <w:szCs w:val="22"/>
        </w:rPr>
        <w:t>je poskytnut</w:t>
      </w:r>
      <w:r w:rsidR="00870930">
        <w:rPr>
          <w:rFonts w:ascii="Arial" w:hAnsi="Arial" w:cs="Arial"/>
          <w:sz w:val="22"/>
          <w:szCs w:val="22"/>
        </w:rPr>
        <w:t>a</w:t>
      </w:r>
      <w:r w:rsidR="00B343D1" w:rsidRPr="003F66B9">
        <w:rPr>
          <w:rFonts w:ascii="Arial" w:hAnsi="Arial" w:cs="Arial"/>
          <w:sz w:val="22"/>
          <w:szCs w:val="22"/>
        </w:rPr>
        <w:t xml:space="preserve"> vypůjčitel</w:t>
      </w:r>
      <w:r w:rsidR="00AA020B" w:rsidRPr="003F66B9">
        <w:rPr>
          <w:rFonts w:ascii="Arial" w:hAnsi="Arial" w:cs="Arial"/>
          <w:sz w:val="22"/>
          <w:szCs w:val="22"/>
        </w:rPr>
        <w:t>i</w:t>
      </w:r>
      <w:r w:rsidR="00B343D1" w:rsidRPr="003F66B9">
        <w:rPr>
          <w:rFonts w:ascii="Arial" w:hAnsi="Arial" w:cs="Arial"/>
          <w:sz w:val="22"/>
          <w:szCs w:val="22"/>
        </w:rPr>
        <w:t xml:space="preserve"> </w:t>
      </w:r>
      <w:r w:rsidR="00657967">
        <w:rPr>
          <w:rFonts w:ascii="Arial" w:hAnsi="Arial" w:cs="Arial"/>
          <w:sz w:val="22"/>
          <w:szCs w:val="22"/>
        </w:rPr>
        <w:t xml:space="preserve">do výpůjčky </w:t>
      </w:r>
      <w:r w:rsidR="00B343D1" w:rsidRPr="003F66B9">
        <w:rPr>
          <w:rFonts w:ascii="Arial" w:hAnsi="Arial" w:cs="Arial"/>
          <w:sz w:val="22"/>
          <w:szCs w:val="22"/>
        </w:rPr>
        <w:t xml:space="preserve">zdarma.  </w:t>
      </w:r>
    </w:p>
    <w:p w:rsidR="00216224" w:rsidRPr="008B6B15" w:rsidRDefault="00E1727A" w:rsidP="00E6686B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B6B15">
        <w:rPr>
          <w:rFonts w:ascii="Arial" w:hAnsi="Arial" w:cs="Arial"/>
          <w:sz w:val="22"/>
          <w:szCs w:val="22"/>
        </w:rPr>
        <w:t xml:space="preserve">Doba výpůjčky se stanoví na neurčito. </w:t>
      </w:r>
    </w:p>
    <w:p w:rsidR="00A9775A" w:rsidRPr="003F66B9" w:rsidRDefault="00A9775A" w:rsidP="0015581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176B5" w:rsidRPr="00EB4EC6" w:rsidRDefault="00EB4EC6" w:rsidP="008E5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Podmínka</w:t>
      </w:r>
      <w:r w:rsidR="00870930" w:rsidRPr="00EB4EC6">
        <w:rPr>
          <w:rFonts w:ascii="Arial" w:hAnsi="Arial" w:cs="Arial"/>
          <w:b/>
          <w:bCs/>
        </w:rPr>
        <w:t xml:space="preserve"> pro </w:t>
      </w:r>
      <w:r w:rsidR="0039297E" w:rsidRPr="00EB4EC6">
        <w:rPr>
          <w:rFonts w:ascii="Arial" w:hAnsi="Arial" w:cs="Arial"/>
          <w:b/>
          <w:bCs/>
        </w:rPr>
        <w:t xml:space="preserve">kladné vyřízení žádosti a </w:t>
      </w:r>
      <w:r w:rsidR="00BE3EFB">
        <w:rPr>
          <w:rFonts w:ascii="Arial" w:hAnsi="Arial" w:cs="Arial"/>
          <w:b/>
          <w:bCs/>
        </w:rPr>
        <w:t>vypůjčení nádoby</w:t>
      </w:r>
    </w:p>
    <w:p w:rsidR="00451142" w:rsidRDefault="00451142" w:rsidP="00EB4EC6">
      <w:pPr>
        <w:rPr>
          <w:rFonts w:ascii="Arial" w:hAnsi="Arial" w:cs="Arial"/>
          <w:bCs/>
          <w:sz w:val="22"/>
          <w:szCs w:val="22"/>
        </w:rPr>
      </w:pPr>
    </w:p>
    <w:p w:rsidR="00870930" w:rsidRDefault="00FD4FC8" w:rsidP="000076BE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Vypůjčitel vlastní </w:t>
      </w:r>
      <w:r w:rsidR="00EB4EC6">
        <w:rPr>
          <w:rFonts w:ascii="Arial" w:hAnsi="Arial" w:cs="Arial"/>
          <w:bCs/>
          <w:sz w:val="22"/>
          <w:szCs w:val="22"/>
        </w:rPr>
        <w:t>obydlen</w:t>
      </w:r>
      <w:r>
        <w:rPr>
          <w:rFonts w:ascii="Arial" w:hAnsi="Arial" w:cs="Arial"/>
          <w:bCs/>
          <w:sz w:val="22"/>
          <w:szCs w:val="22"/>
        </w:rPr>
        <w:t xml:space="preserve">ý </w:t>
      </w:r>
      <w:r w:rsidR="00870930" w:rsidRPr="00451142">
        <w:rPr>
          <w:rFonts w:ascii="Arial" w:hAnsi="Arial" w:cs="Arial"/>
          <w:bCs/>
          <w:sz w:val="22"/>
          <w:szCs w:val="22"/>
        </w:rPr>
        <w:t>rodinn</w:t>
      </w:r>
      <w:r>
        <w:rPr>
          <w:rFonts w:ascii="Arial" w:hAnsi="Arial" w:cs="Arial"/>
          <w:bCs/>
          <w:sz w:val="22"/>
          <w:szCs w:val="22"/>
        </w:rPr>
        <w:t xml:space="preserve">ý dům </w:t>
      </w:r>
      <w:r w:rsidR="007963C0">
        <w:rPr>
          <w:rFonts w:ascii="Arial" w:hAnsi="Arial" w:cs="Arial"/>
          <w:bCs/>
          <w:sz w:val="22"/>
          <w:szCs w:val="22"/>
        </w:rPr>
        <w:t>v</w:t>
      </w:r>
      <w:r w:rsidR="00F12714">
        <w:rPr>
          <w:rFonts w:ascii="Arial" w:hAnsi="Arial" w:cs="Arial"/>
          <w:bCs/>
          <w:sz w:val="22"/>
          <w:szCs w:val="22"/>
        </w:rPr>
        <w:t> katastrálním území Šternberk nebo</w:t>
      </w:r>
      <w:r w:rsidR="00451142" w:rsidRPr="00451142">
        <w:rPr>
          <w:rFonts w:ascii="Arial" w:hAnsi="Arial" w:cs="Arial"/>
          <w:bCs/>
          <w:sz w:val="22"/>
          <w:szCs w:val="22"/>
        </w:rPr>
        <w:t xml:space="preserve"> </w:t>
      </w:r>
      <w:r w:rsidR="00451142">
        <w:rPr>
          <w:rFonts w:ascii="Arial" w:hAnsi="Arial" w:cs="Arial"/>
          <w:bCs/>
          <w:sz w:val="22"/>
          <w:szCs w:val="22"/>
        </w:rPr>
        <w:t>v</w:t>
      </w:r>
      <w:r w:rsidR="00EB4EC6">
        <w:rPr>
          <w:rFonts w:ascii="Arial" w:hAnsi="Arial" w:cs="Arial"/>
          <w:bCs/>
          <w:sz w:val="22"/>
          <w:szCs w:val="22"/>
        </w:rPr>
        <w:t> </w:t>
      </w:r>
      <w:r w:rsidR="00451142">
        <w:rPr>
          <w:rFonts w:ascii="Arial" w:hAnsi="Arial" w:cs="Arial"/>
          <w:bCs/>
          <w:sz w:val="22"/>
          <w:szCs w:val="22"/>
        </w:rPr>
        <w:t>k</w:t>
      </w:r>
      <w:r w:rsidR="00EB4EC6">
        <w:rPr>
          <w:rFonts w:ascii="Arial" w:hAnsi="Arial" w:cs="Arial"/>
          <w:bCs/>
          <w:sz w:val="22"/>
          <w:szCs w:val="22"/>
        </w:rPr>
        <w:t xml:space="preserve">atastrálním </w:t>
      </w:r>
      <w:r w:rsidR="00CA449B">
        <w:rPr>
          <w:rFonts w:ascii="Arial" w:hAnsi="Arial" w:cs="Arial"/>
          <w:bCs/>
          <w:sz w:val="22"/>
          <w:szCs w:val="22"/>
        </w:rPr>
        <w:t>území</w:t>
      </w:r>
      <w:r w:rsidR="00451142">
        <w:rPr>
          <w:rFonts w:ascii="Arial" w:hAnsi="Arial" w:cs="Arial"/>
          <w:bCs/>
          <w:sz w:val="22"/>
          <w:szCs w:val="22"/>
        </w:rPr>
        <w:t xml:space="preserve"> </w:t>
      </w:r>
      <w:r w:rsidR="00451142" w:rsidRPr="00451142">
        <w:rPr>
          <w:rFonts w:ascii="Arial" w:hAnsi="Arial" w:cs="Arial"/>
          <w:bCs/>
          <w:sz w:val="22"/>
          <w:szCs w:val="22"/>
        </w:rPr>
        <w:t>Lhota u Šternberka.</w:t>
      </w:r>
    </w:p>
    <w:p w:rsidR="000076BE" w:rsidRPr="008B6B15" w:rsidRDefault="000076BE" w:rsidP="00FD4FC8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D4FC8">
        <w:rPr>
          <w:rFonts w:ascii="Arial" w:hAnsi="Arial" w:cs="Arial"/>
          <w:sz w:val="22"/>
          <w:szCs w:val="22"/>
        </w:rPr>
        <w:lastRenderedPageBreak/>
        <w:t>Půjčitel je oprávněn provádět fyzick</w:t>
      </w:r>
      <w:r w:rsidR="00BE3EFB">
        <w:rPr>
          <w:rFonts w:ascii="Arial" w:hAnsi="Arial" w:cs="Arial"/>
          <w:sz w:val="22"/>
          <w:szCs w:val="22"/>
        </w:rPr>
        <w:t>ou kontrolu nádoby</w:t>
      </w:r>
      <w:r w:rsidRPr="00FD4FC8">
        <w:rPr>
          <w:rFonts w:ascii="Arial" w:hAnsi="Arial" w:cs="Arial"/>
          <w:sz w:val="22"/>
          <w:szCs w:val="22"/>
        </w:rPr>
        <w:t xml:space="preserve"> včetně toho, zda ji vypůjčitel užívá řádným způsobem.</w:t>
      </w:r>
    </w:p>
    <w:p w:rsidR="008B6B15" w:rsidRPr="00FD4FC8" w:rsidRDefault="008B6B15" w:rsidP="008B6B15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6D62D0" w:rsidRPr="00EB4EC6" w:rsidRDefault="00382B4D" w:rsidP="006D62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6D62D0" w:rsidRPr="00EB4EC6">
        <w:rPr>
          <w:rFonts w:ascii="Arial" w:hAnsi="Arial" w:cs="Arial"/>
          <w:b/>
          <w:bCs/>
        </w:rPr>
        <w:t>ovinnosti vypůjčitele</w:t>
      </w:r>
      <w:r w:rsidR="00EB4EC6" w:rsidRPr="00EB4EC6">
        <w:rPr>
          <w:rFonts w:ascii="Arial" w:hAnsi="Arial" w:cs="Arial"/>
          <w:b/>
          <w:bCs/>
        </w:rPr>
        <w:t xml:space="preserve"> </w:t>
      </w:r>
      <w:r w:rsidR="008E1731">
        <w:rPr>
          <w:rFonts w:ascii="Arial" w:hAnsi="Arial" w:cs="Arial"/>
          <w:b/>
          <w:bCs/>
        </w:rPr>
        <w:t>nádoby pro separaci plastu</w:t>
      </w:r>
    </w:p>
    <w:p w:rsidR="006D62D0" w:rsidRPr="003F66B9" w:rsidRDefault="006D62D0" w:rsidP="006D62D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B17AE" w:rsidRDefault="006D62D0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</w:t>
      </w:r>
      <w:r w:rsidR="00C37713" w:rsidRPr="003F66B9">
        <w:rPr>
          <w:rFonts w:ascii="Arial" w:hAnsi="Arial" w:cs="Arial"/>
          <w:sz w:val="22"/>
          <w:szCs w:val="22"/>
        </w:rPr>
        <w:t xml:space="preserve">je povinen udržovat </w:t>
      </w:r>
      <w:r w:rsidR="008B6B15">
        <w:rPr>
          <w:rFonts w:ascii="Arial" w:hAnsi="Arial" w:cs="Arial"/>
          <w:sz w:val="22"/>
          <w:szCs w:val="22"/>
        </w:rPr>
        <w:t>nádobu</w:t>
      </w:r>
      <w:r w:rsidR="00C37713" w:rsidRPr="003F66B9">
        <w:rPr>
          <w:rFonts w:ascii="Arial" w:hAnsi="Arial" w:cs="Arial"/>
          <w:sz w:val="22"/>
          <w:szCs w:val="22"/>
        </w:rPr>
        <w:t xml:space="preserve"> po celou dobu výpůjčky v takovém technické</w:t>
      </w:r>
      <w:r w:rsidR="007963C0">
        <w:rPr>
          <w:rFonts w:ascii="Arial" w:hAnsi="Arial" w:cs="Arial"/>
          <w:sz w:val="22"/>
          <w:szCs w:val="22"/>
        </w:rPr>
        <w:t xml:space="preserve">m </w:t>
      </w:r>
      <w:r w:rsidR="00D92297">
        <w:rPr>
          <w:rFonts w:ascii="Arial" w:hAnsi="Arial" w:cs="Arial"/>
          <w:sz w:val="22"/>
          <w:szCs w:val="22"/>
        </w:rPr>
        <w:t xml:space="preserve"> </w:t>
      </w:r>
      <w:r w:rsidR="007963C0">
        <w:rPr>
          <w:rFonts w:ascii="Arial" w:hAnsi="Arial" w:cs="Arial"/>
          <w:sz w:val="22"/>
          <w:szCs w:val="22"/>
        </w:rPr>
        <w:t>stavu, aby byla zachována její</w:t>
      </w:r>
      <w:r w:rsidR="00C37713" w:rsidRPr="003F66B9">
        <w:rPr>
          <w:rFonts w:ascii="Arial" w:hAnsi="Arial" w:cs="Arial"/>
          <w:sz w:val="22"/>
          <w:szCs w:val="22"/>
        </w:rPr>
        <w:t xml:space="preserve"> funkčnost a použitelnost.</w:t>
      </w:r>
    </w:p>
    <w:p w:rsidR="000076BE" w:rsidRPr="003F66B9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FD4FC8" w:rsidRDefault="00C37713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3F66B9">
        <w:rPr>
          <w:rFonts w:ascii="Arial" w:hAnsi="Arial" w:cs="Arial"/>
          <w:sz w:val="22"/>
          <w:szCs w:val="22"/>
        </w:rPr>
        <w:t xml:space="preserve">zabránit </w:t>
      </w:r>
      <w:r w:rsidRPr="003F66B9">
        <w:rPr>
          <w:rFonts w:ascii="Arial" w:hAnsi="Arial" w:cs="Arial"/>
          <w:sz w:val="22"/>
          <w:szCs w:val="22"/>
        </w:rPr>
        <w:t xml:space="preserve">poškození nebo zcizení </w:t>
      </w:r>
      <w:r w:rsidR="008B6B15">
        <w:rPr>
          <w:rFonts w:ascii="Arial" w:hAnsi="Arial" w:cs="Arial"/>
          <w:sz w:val="22"/>
          <w:szCs w:val="22"/>
        </w:rPr>
        <w:t>nádoby</w:t>
      </w:r>
      <w:r w:rsidR="00451142">
        <w:rPr>
          <w:rFonts w:ascii="Arial" w:hAnsi="Arial" w:cs="Arial"/>
          <w:sz w:val="22"/>
          <w:szCs w:val="22"/>
        </w:rPr>
        <w:t>.</w:t>
      </w:r>
    </w:p>
    <w:p w:rsidR="00FD4FC8" w:rsidRDefault="00FD4FC8" w:rsidP="00FD4FC8">
      <w:pPr>
        <w:jc w:val="both"/>
        <w:rPr>
          <w:rFonts w:ascii="Arial" w:hAnsi="Arial" w:cs="Arial"/>
          <w:sz w:val="22"/>
          <w:szCs w:val="22"/>
        </w:rPr>
      </w:pPr>
    </w:p>
    <w:p w:rsidR="00FD4FC8" w:rsidRDefault="00FD4FC8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076BE">
        <w:rPr>
          <w:rFonts w:ascii="Arial" w:hAnsi="Arial" w:cs="Arial"/>
          <w:sz w:val="22"/>
          <w:szCs w:val="22"/>
        </w:rPr>
        <w:t xml:space="preserve">Za případné škody na </w:t>
      </w:r>
      <w:r w:rsidR="008B6B15">
        <w:rPr>
          <w:rFonts w:ascii="Arial" w:hAnsi="Arial" w:cs="Arial"/>
          <w:sz w:val="22"/>
          <w:szCs w:val="22"/>
        </w:rPr>
        <w:t>nádobě</w:t>
      </w:r>
      <w:r w:rsidRPr="000076BE">
        <w:rPr>
          <w:rFonts w:ascii="Arial" w:hAnsi="Arial" w:cs="Arial"/>
          <w:sz w:val="22"/>
          <w:szCs w:val="22"/>
        </w:rPr>
        <w:t xml:space="preserve"> nese odpovědnost vypůjčitel, který je povinen v případě poškození </w:t>
      </w:r>
      <w:r w:rsidR="008B6B15">
        <w:rPr>
          <w:rFonts w:ascii="Arial" w:hAnsi="Arial" w:cs="Arial"/>
          <w:sz w:val="22"/>
          <w:szCs w:val="22"/>
        </w:rPr>
        <w:t xml:space="preserve">nádoby </w:t>
      </w:r>
      <w:r w:rsidRPr="000076BE">
        <w:rPr>
          <w:rFonts w:ascii="Arial" w:hAnsi="Arial" w:cs="Arial"/>
          <w:sz w:val="22"/>
          <w:szCs w:val="22"/>
        </w:rPr>
        <w:t>opravy uhradit na vlastní náklady.</w:t>
      </w:r>
    </w:p>
    <w:p w:rsidR="00FD4FC8" w:rsidRPr="000076BE" w:rsidRDefault="00FD4FC8" w:rsidP="00FD4FC8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0F1F0C" w:rsidRPr="000F1F0C" w:rsidRDefault="00FD4FC8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V případě zcizení nebo neopravitelného poškození je vypůjčitel povinen po</w:t>
      </w:r>
      <w:r>
        <w:rPr>
          <w:rFonts w:ascii="Arial" w:hAnsi="Arial" w:cs="Arial"/>
          <w:sz w:val="22"/>
          <w:szCs w:val="22"/>
        </w:rPr>
        <w:t>řídit si na vlastní náklady novou</w:t>
      </w:r>
      <w:r w:rsidRPr="003F66B9">
        <w:rPr>
          <w:rFonts w:ascii="Arial" w:hAnsi="Arial" w:cs="Arial"/>
          <w:sz w:val="22"/>
          <w:szCs w:val="22"/>
        </w:rPr>
        <w:t xml:space="preserve"> </w:t>
      </w:r>
      <w:r w:rsidR="008B6B15">
        <w:rPr>
          <w:rFonts w:ascii="Arial" w:hAnsi="Arial" w:cs="Arial"/>
          <w:sz w:val="22"/>
          <w:szCs w:val="22"/>
        </w:rPr>
        <w:t>nádobu</w:t>
      </w:r>
      <w:r w:rsidRPr="003F66B9">
        <w:rPr>
          <w:rFonts w:ascii="Arial" w:hAnsi="Arial" w:cs="Arial"/>
          <w:sz w:val="22"/>
          <w:szCs w:val="22"/>
        </w:rPr>
        <w:t xml:space="preserve"> stejných parametrů.  </w:t>
      </w:r>
    </w:p>
    <w:p w:rsidR="000F1F0C" w:rsidRPr="003F66B9" w:rsidRDefault="000F1F0C" w:rsidP="00FD4FC8">
      <w:pPr>
        <w:jc w:val="both"/>
        <w:rPr>
          <w:rFonts w:ascii="Arial" w:hAnsi="Arial" w:cs="Arial"/>
          <w:sz w:val="22"/>
          <w:szCs w:val="22"/>
        </w:rPr>
      </w:pPr>
    </w:p>
    <w:p w:rsidR="00AE7782" w:rsidRDefault="000F1F0C" w:rsidP="00D9229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981F74">
        <w:rPr>
          <w:rFonts w:ascii="Arial" w:hAnsi="Arial" w:cs="Arial"/>
          <w:sz w:val="22"/>
          <w:szCs w:val="22"/>
        </w:rPr>
        <w:t xml:space="preserve"> </w:t>
      </w:r>
      <w:r w:rsidR="00C37713" w:rsidRPr="00981F74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981F74">
        <w:rPr>
          <w:rFonts w:ascii="Arial" w:hAnsi="Arial" w:cs="Arial"/>
          <w:b/>
          <w:sz w:val="22"/>
          <w:szCs w:val="22"/>
        </w:rPr>
        <w:t xml:space="preserve">ukládat </w:t>
      </w:r>
      <w:r w:rsidR="006D62D0" w:rsidRPr="00981F74">
        <w:rPr>
          <w:rFonts w:ascii="Arial" w:hAnsi="Arial" w:cs="Arial"/>
          <w:sz w:val="22"/>
          <w:szCs w:val="22"/>
        </w:rPr>
        <w:t>do</w:t>
      </w:r>
      <w:r w:rsidR="006E5586" w:rsidRPr="00981F74">
        <w:rPr>
          <w:rFonts w:ascii="Arial" w:hAnsi="Arial" w:cs="Arial"/>
          <w:sz w:val="22"/>
          <w:szCs w:val="22"/>
        </w:rPr>
        <w:t xml:space="preserve"> nádoby</w:t>
      </w:r>
      <w:r w:rsidR="006E5586" w:rsidRPr="00981F74">
        <w:rPr>
          <w:rFonts w:ascii="Arial" w:hAnsi="Arial" w:cs="Arial"/>
          <w:b/>
          <w:sz w:val="22"/>
          <w:szCs w:val="22"/>
        </w:rPr>
        <w:t xml:space="preserve"> </w:t>
      </w:r>
      <w:r w:rsidR="006D62D0" w:rsidRPr="00981F74">
        <w:rPr>
          <w:rFonts w:ascii="Arial" w:hAnsi="Arial" w:cs="Arial"/>
          <w:sz w:val="22"/>
          <w:szCs w:val="22"/>
        </w:rPr>
        <w:t>odpad</w:t>
      </w:r>
      <w:r w:rsidR="006E5586" w:rsidRPr="00981F74">
        <w:rPr>
          <w:rFonts w:ascii="Arial" w:hAnsi="Arial" w:cs="Arial"/>
          <w:sz w:val="22"/>
          <w:szCs w:val="22"/>
        </w:rPr>
        <w:t xml:space="preserve"> typu</w:t>
      </w:r>
      <w:r w:rsidR="00AE7782" w:rsidRPr="00981F74">
        <w:rPr>
          <w:rFonts w:ascii="Arial" w:hAnsi="Arial" w:cs="Arial"/>
          <w:sz w:val="22"/>
          <w:szCs w:val="22"/>
        </w:rPr>
        <w:t>:</w:t>
      </w:r>
      <w:r w:rsidR="006D62D0" w:rsidRPr="00981F74">
        <w:rPr>
          <w:rFonts w:ascii="Arial" w:hAnsi="Arial" w:cs="Arial"/>
          <w:sz w:val="22"/>
          <w:szCs w:val="22"/>
        </w:rPr>
        <w:t xml:space="preserve"> </w:t>
      </w:r>
      <w:r w:rsidR="00654F11" w:rsidRPr="00981F74">
        <w:rPr>
          <w:rFonts w:ascii="Arial" w:hAnsi="Arial" w:cs="Arial"/>
          <w:sz w:val="22"/>
          <w:szCs w:val="22"/>
        </w:rPr>
        <w:t xml:space="preserve">plastové tašky; sáčky; sešlápnuté </w:t>
      </w:r>
      <w:r w:rsidR="00981F74">
        <w:rPr>
          <w:rFonts w:ascii="Arial" w:hAnsi="Arial" w:cs="Arial"/>
          <w:sz w:val="22"/>
          <w:szCs w:val="22"/>
        </w:rPr>
        <w:t xml:space="preserve">  </w:t>
      </w:r>
      <w:r w:rsidR="00C66A1F">
        <w:rPr>
          <w:rFonts w:ascii="Arial" w:hAnsi="Arial" w:cs="Arial"/>
          <w:sz w:val="22"/>
          <w:szCs w:val="22"/>
        </w:rPr>
        <w:t xml:space="preserve">       </w:t>
      </w:r>
      <w:r w:rsidR="00654F11" w:rsidRPr="00981F74">
        <w:rPr>
          <w:rFonts w:ascii="Arial" w:hAnsi="Arial" w:cs="Arial"/>
          <w:sz w:val="22"/>
          <w:szCs w:val="22"/>
        </w:rPr>
        <w:t xml:space="preserve">PET láhve; obaly od čistících, kosmetických a pracích přípravků; kelímky od mléčných </w:t>
      </w:r>
      <w:r w:rsidR="00C66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C66A1F">
        <w:rPr>
          <w:rFonts w:ascii="Arial" w:hAnsi="Arial" w:cs="Arial"/>
          <w:sz w:val="22"/>
          <w:szCs w:val="22"/>
        </w:rPr>
        <w:t>výro</w:t>
      </w:r>
      <w:r w:rsidR="00654F11" w:rsidRPr="00981F74">
        <w:rPr>
          <w:rFonts w:ascii="Arial" w:hAnsi="Arial" w:cs="Arial"/>
          <w:sz w:val="22"/>
          <w:szCs w:val="22"/>
        </w:rPr>
        <w:t>bků; balící fólie od spotřebního zboží; obaly od CD disků</w:t>
      </w:r>
      <w:r w:rsidR="00981F74" w:rsidRPr="00981F74">
        <w:rPr>
          <w:rFonts w:ascii="Arial" w:hAnsi="Arial" w:cs="Arial"/>
          <w:sz w:val="22"/>
          <w:szCs w:val="22"/>
        </w:rPr>
        <w:t>; pěnový polystyren v menších kusech;</w:t>
      </w:r>
      <w:r w:rsidR="000E11E1">
        <w:rPr>
          <w:rFonts w:ascii="Arial" w:hAnsi="Arial" w:cs="Arial"/>
          <w:sz w:val="22"/>
          <w:szCs w:val="22"/>
        </w:rPr>
        <w:t xml:space="preserve"> dále </w:t>
      </w:r>
      <w:r w:rsidR="00981F74" w:rsidRPr="00981F74">
        <w:rPr>
          <w:rFonts w:ascii="Arial" w:hAnsi="Arial" w:cs="Arial"/>
          <w:sz w:val="22"/>
          <w:szCs w:val="22"/>
        </w:rPr>
        <w:t>viz. značky na obalech</w:t>
      </w:r>
    </w:p>
    <w:p w:rsidR="000F1F0C" w:rsidRPr="00981F74" w:rsidRDefault="000F1F0C" w:rsidP="000F1F0C">
      <w:pPr>
        <w:autoSpaceDE w:val="0"/>
        <w:autoSpaceDN w:val="0"/>
        <w:adjustRightInd w:val="0"/>
        <w:ind w:left="57"/>
        <w:rPr>
          <w:rFonts w:ascii="Arial" w:hAnsi="Arial" w:cs="Arial"/>
          <w:sz w:val="22"/>
          <w:szCs w:val="22"/>
        </w:rPr>
      </w:pPr>
    </w:p>
    <w:p w:rsidR="000076BE" w:rsidRDefault="00F532CE" w:rsidP="000076BE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4525" cy="457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5000" cy="4572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A1F" w:rsidRPr="003F66B9" w:rsidRDefault="00C66A1F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981F74" w:rsidRPr="005A144A" w:rsidRDefault="00C37713" w:rsidP="0008570C">
      <w:pPr>
        <w:numPr>
          <w:ilvl w:val="0"/>
          <w:numId w:val="28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5A144A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5A144A">
        <w:rPr>
          <w:rFonts w:ascii="Arial" w:hAnsi="Arial" w:cs="Arial"/>
          <w:b/>
          <w:sz w:val="22"/>
          <w:szCs w:val="22"/>
        </w:rPr>
        <w:t xml:space="preserve">neukládat </w:t>
      </w:r>
      <w:r w:rsidRPr="005A144A">
        <w:rPr>
          <w:rFonts w:ascii="Arial" w:hAnsi="Arial" w:cs="Arial"/>
          <w:sz w:val="22"/>
          <w:szCs w:val="22"/>
        </w:rPr>
        <w:t xml:space="preserve">do </w:t>
      </w:r>
      <w:r w:rsidR="002C01D4" w:rsidRPr="005A144A">
        <w:rPr>
          <w:rFonts w:ascii="Arial" w:hAnsi="Arial" w:cs="Arial"/>
          <w:sz w:val="22"/>
          <w:szCs w:val="22"/>
        </w:rPr>
        <w:t>nádoby</w:t>
      </w:r>
      <w:r w:rsidR="002C01D4" w:rsidRPr="005A144A">
        <w:rPr>
          <w:rFonts w:ascii="Arial" w:hAnsi="Arial" w:cs="Arial"/>
          <w:b/>
          <w:sz w:val="22"/>
          <w:szCs w:val="22"/>
        </w:rPr>
        <w:t xml:space="preserve"> </w:t>
      </w:r>
      <w:r w:rsidR="002C01D4" w:rsidRPr="005A144A">
        <w:rPr>
          <w:rFonts w:ascii="Arial" w:hAnsi="Arial" w:cs="Arial"/>
          <w:sz w:val="22"/>
          <w:szCs w:val="22"/>
        </w:rPr>
        <w:t>zejména</w:t>
      </w:r>
      <w:r w:rsidR="00C85D60">
        <w:rPr>
          <w:rFonts w:ascii="Arial" w:hAnsi="Arial" w:cs="Arial"/>
          <w:sz w:val="22"/>
          <w:szCs w:val="22"/>
        </w:rPr>
        <w:t xml:space="preserve"> směsný komunální odpad a dále plastové</w:t>
      </w:r>
      <w:r w:rsidR="005918A6" w:rsidRPr="005A144A">
        <w:rPr>
          <w:rFonts w:ascii="Arial" w:hAnsi="Arial" w:cs="Arial"/>
          <w:sz w:val="22"/>
          <w:szCs w:val="22"/>
        </w:rPr>
        <w:t xml:space="preserve"> </w:t>
      </w:r>
      <w:r w:rsidR="00981F74" w:rsidRPr="005A144A">
        <w:rPr>
          <w:rFonts w:ascii="Arial" w:hAnsi="Arial" w:cs="Arial"/>
          <w:sz w:val="22"/>
          <w:szCs w:val="22"/>
        </w:rPr>
        <w:t>obaly mastné, se zbytky potravin nebo čistících přípravků, obaly od žíravin, barev a jiných nebezpečných látek, novodurové trubky, podlahové krytiny.</w:t>
      </w:r>
    </w:p>
    <w:p w:rsidR="00981F74" w:rsidRPr="00981F74" w:rsidRDefault="00981F74" w:rsidP="00981F74">
      <w:pPr>
        <w:jc w:val="both"/>
        <w:rPr>
          <w:rFonts w:ascii="Arial" w:hAnsi="Arial" w:cs="Arial"/>
          <w:sz w:val="22"/>
          <w:szCs w:val="22"/>
        </w:rPr>
      </w:pPr>
    </w:p>
    <w:p w:rsidR="00CA449B" w:rsidRDefault="000076BE" w:rsidP="00C85D60">
      <w:pPr>
        <w:numPr>
          <w:ilvl w:val="0"/>
          <w:numId w:val="2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</w:t>
      </w:r>
      <w:r w:rsidR="002C01D4">
        <w:rPr>
          <w:rFonts w:ascii="Arial" w:hAnsi="Arial" w:cs="Arial"/>
          <w:sz w:val="22"/>
          <w:szCs w:val="22"/>
        </w:rPr>
        <w:t>ůjčitel umístí nádobu</w:t>
      </w:r>
      <w:r>
        <w:rPr>
          <w:rFonts w:ascii="Arial" w:hAnsi="Arial" w:cs="Arial"/>
          <w:sz w:val="22"/>
          <w:szCs w:val="22"/>
        </w:rPr>
        <w:t xml:space="preserve"> </w:t>
      </w:r>
      <w:r w:rsidR="00CA449B">
        <w:rPr>
          <w:rFonts w:ascii="Arial" w:hAnsi="Arial" w:cs="Arial"/>
          <w:sz w:val="22"/>
          <w:szCs w:val="22"/>
        </w:rPr>
        <w:t xml:space="preserve">v den </w:t>
      </w:r>
      <w:r>
        <w:rPr>
          <w:rFonts w:ascii="Arial" w:hAnsi="Arial" w:cs="Arial"/>
          <w:sz w:val="22"/>
          <w:szCs w:val="22"/>
        </w:rPr>
        <w:t>svozu</w:t>
      </w:r>
      <w:r w:rsidR="00804BF8">
        <w:rPr>
          <w:rFonts w:ascii="Arial" w:hAnsi="Arial" w:cs="Arial"/>
          <w:sz w:val="22"/>
          <w:szCs w:val="22"/>
        </w:rPr>
        <w:t xml:space="preserve"> na přechodné stanoviště </w:t>
      </w:r>
      <w:r w:rsidR="00CA449B">
        <w:rPr>
          <w:rFonts w:ascii="Arial" w:hAnsi="Arial" w:cs="Arial"/>
          <w:sz w:val="22"/>
          <w:szCs w:val="22"/>
        </w:rPr>
        <w:t xml:space="preserve">a to tak, aby k ní měla přístup </w:t>
      </w:r>
      <w:r>
        <w:rPr>
          <w:rFonts w:ascii="Arial" w:hAnsi="Arial" w:cs="Arial"/>
          <w:sz w:val="22"/>
          <w:szCs w:val="22"/>
        </w:rPr>
        <w:t xml:space="preserve">svozová společnost </w:t>
      </w:r>
      <w:r w:rsidR="00CA449B">
        <w:rPr>
          <w:rFonts w:ascii="Arial" w:hAnsi="Arial" w:cs="Arial"/>
          <w:sz w:val="22"/>
          <w:szCs w:val="22"/>
        </w:rPr>
        <w:t>provádějící svoz odpadu.</w:t>
      </w:r>
    </w:p>
    <w:p w:rsidR="000076BE" w:rsidRDefault="000076BE" w:rsidP="00C85D60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076BE" w:rsidRDefault="002C01D4" w:rsidP="00C85D60">
      <w:pPr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Vyskytne-li se v nádobě</w:t>
      </w:r>
      <w:r w:rsidR="00F33954" w:rsidRPr="000076BE">
        <w:rPr>
          <w:rFonts w:ascii="Arial" w:hAnsi="Arial" w:cs="Arial"/>
          <w:sz w:val="22"/>
          <w:szCs w:val="22"/>
        </w:rPr>
        <w:t xml:space="preserve"> odpad, který </w:t>
      </w:r>
      <w:r w:rsidR="005A144A">
        <w:rPr>
          <w:rFonts w:ascii="Arial" w:hAnsi="Arial" w:cs="Arial"/>
          <w:sz w:val="22"/>
          <w:szCs w:val="22"/>
        </w:rPr>
        <w:t>není možné zařadit do kategorie odpadu patřícího do této nádoby,</w:t>
      </w:r>
      <w:r w:rsidR="000076BE" w:rsidRPr="000076BE">
        <w:rPr>
          <w:rFonts w:ascii="Arial" w:hAnsi="Arial" w:cs="Arial"/>
          <w:sz w:val="22"/>
          <w:szCs w:val="22"/>
        </w:rPr>
        <w:t xml:space="preserve"> nebude svozovou společností </w:t>
      </w:r>
      <w:r w:rsidR="00F33954" w:rsidRPr="000076BE">
        <w:rPr>
          <w:rFonts w:ascii="Arial" w:hAnsi="Arial" w:cs="Arial"/>
          <w:sz w:val="22"/>
          <w:szCs w:val="22"/>
        </w:rPr>
        <w:t xml:space="preserve">svezena. </w:t>
      </w:r>
    </w:p>
    <w:p w:rsidR="000076BE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0076BE" w:rsidRDefault="000076BE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BE4FBC" w:rsidRDefault="00BE4FBC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BE4FBC" w:rsidRPr="003F66B9" w:rsidRDefault="00BE4FBC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020A4C" w:rsidRPr="003F66B9" w:rsidRDefault="00020A4C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V</w:t>
      </w:r>
      <w:r w:rsidR="008B5B19" w:rsidRPr="003F66B9">
        <w:rPr>
          <w:rFonts w:ascii="Arial" w:hAnsi="Arial" w:cs="Arial"/>
          <w:sz w:val="22"/>
          <w:szCs w:val="22"/>
        </w:rPr>
        <w:t xml:space="preserve">e Šternberku dne </w:t>
      </w:r>
    </w:p>
    <w:p w:rsidR="00240F7D" w:rsidRPr="003F66B9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240F7D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1B7810" w:rsidRDefault="001B7810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0076BE" w:rsidRPr="003F66B9" w:rsidRDefault="000076BE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240F7D" w:rsidRPr="003F66B9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0076BE" w:rsidRDefault="00240F7D" w:rsidP="000076BE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.........................................................  </w:t>
      </w:r>
      <w:r w:rsidR="000076BE">
        <w:rPr>
          <w:rFonts w:ascii="Arial" w:hAnsi="Arial" w:cs="Arial"/>
          <w:sz w:val="22"/>
          <w:szCs w:val="22"/>
        </w:rPr>
        <w:t xml:space="preserve">          </w:t>
      </w:r>
    </w:p>
    <w:p w:rsidR="000C2C7B" w:rsidRDefault="00F33954" w:rsidP="00E32C1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 w:rsidR="00CA449B">
        <w:rPr>
          <w:rFonts w:ascii="Arial" w:hAnsi="Arial" w:cs="Arial"/>
          <w:sz w:val="22"/>
          <w:szCs w:val="22"/>
        </w:rPr>
        <w:t>vy</w:t>
      </w:r>
      <w:r w:rsidR="00845890" w:rsidRPr="003F66B9">
        <w:rPr>
          <w:rFonts w:ascii="Arial" w:hAnsi="Arial" w:cs="Arial"/>
          <w:sz w:val="22"/>
          <w:szCs w:val="22"/>
        </w:rPr>
        <w:t>půjč</w:t>
      </w:r>
      <w:r>
        <w:rPr>
          <w:rFonts w:ascii="Arial" w:hAnsi="Arial" w:cs="Arial"/>
          <w:sz w:val="22"/>
          <w:szCs w:val="22"/>
        </w:rPr>
        <w:t>itele</w:t>
      </w:r>
    </w:p>
    <w:sectPr w:rsidR="000C2C7B" w:rsidSect="00D922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9F5" w:rsidRDefault="000009F5" w:rsidP="007B4424">
      <w:r>
        <w:separator/>
      </w:r>
    </w:p>
  </w:endnote>
  <w:endnote w:type="continuationSeparator" w:id="0">
    <w:p w:rsidR="000009F5" w:rsidRDefault="000009F5" w:rsidP="007B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ACB" w:rsidRDefault="00660A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ACB" w:rsidRDefault="00660A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ACB" w:rsidRDefault="00660A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9F5" w:rsidRDefault="000009F5" w:rsidP="007B4424">
      <w:r>
        <w:separator/>
      </w:r>
    </w:p>
  </w:footnote>
  <w:footnote w:type="continuationSeparator" w:id="0">
    <w:p w:rsidR="000009F5" w:rsidRDefault="000009F5" w:rsidP="007B4424">
      <w:r>
        <w:continuationSeparator/>
      </w:r>
    </w:p>
  </w:footnote>
  <w:footnote w:id="1">
    <w:p w:rsidR="00382B4D" w:rsidRDefault="00382B4D">
      <w:pPr>
        <w:pStyle w:val="Textpoznpodarou"/>
      </w:pPr>
      <w:r w:rsidRPr="00382B4D">
        <w:rPr>
          <w:rStyle w:val="Znakapoznpodarou"/>
        </w:rPr>
        <w:sym w:font="Symbol" w:char="F02A"/>
      </w:r>
      <w:r>
        <w:t xml:space="preserve"> Nutné vyplnit celou adresu včetně čísla popisného a orientačního</w:t>
      </w:r>
    </w:p>
    <w:p w:rsidR="00D609A5" w:rsidRDefault="00D609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ACB" w:rsidRDefault="00660A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1E1" w:rsidRDefault="00F532CE" w:rsidP="000E11E1">
    <w:pPr>
      <w:pStyle w:val="Zhlav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6076950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0ED" w:rsidRDefault="006460ED">
    <w:pPr>
      <w:pStyle w:val="Zhlav"/>
    </w:pPr>
  </w:p>
  <w:p w:rsidR="006460ED" w:rsidRDefault="006460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ACB" w:rsidRDefault="00660A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414"/>
    <w:multiLevelType w:val="hybridMultilevel"/>
    <w:tmpl w:val="566E4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F9"/>
    <w:multiLevelType w:val="hybridMultilevel"/>
    <w:tmpl w:val="C7861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F2CD2"/>
    <w:multiLevelType w:val="hybridMultilevel"/>
    <w:tmpl w:val="DEC4B6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732ED"/>
    <w:multiLevelType w:val="hybridMultilevel"/>
    <w:tmpl w:val="F948E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822AE"/>
    <w:multiLevelType w:val="hybridMultilevel"/>
    <w:tmpl w:val="555C4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1A57"/>
    <w:multiLevelType w:val="hybridMultilevel"/>
    <w:tmpl w:val="EA9E2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2099"/>
    <w:multiLevelType w:val="hybridMultilevel"/>
    <w:tmpl w:val="E1BEB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D7A61"/>
    <w:multiLevelType w:val="hybridMultilevel"/>
    <w:tmpl w:val="3A623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83C1C"/>
    <w:multiLevelType w:val="hybridMultilevel"/>
    <w:tmpl w:val="1540B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D3349"/>
    <w:multiLevelType w:val="hybridMultilevel"/>
    <w:tmpl w:val="9B546D78"/>
    <w:lvl w:ilvl="0" w:tplc="DB9EDF4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30812"/>
    <w:multiLevelType w:val="hybridMultilevel"/>
    <w:tmpl w:val="94C03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70538"/>
    <w:multiLevelType w:val="hybridMultilevel"/>
    <w:tmpl w:val="B8169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3"/>
  </w:num>
  <w:num w:numId="5">
    <w:abstractNumId w:val="15"/>
  </w:num>
  <w:num w:numId="6">
    <w:abstractNumId w:val="8"/>
  </w:num>
  <w:num w:numId="7">
    <w:abstractNumId w:val="21"/>
  </w:num>
  <w:num w:numId="8">
    <w:abstractNumId w:val="2"/>
  </w:num>
  <w:num w:numId="9">
    <w:abstractNumId w:val="10"/>
  </w:num>
  <w:num w:numId="10">
    <w:abstractNumId w:val="14"/>
  </w:num>
  <w:num w:numId="11">
    <w:abstractNumId w:val="23"/>
  </w:num>
  <w:num w:numId="12">
    <w:abstractNumId w:val="27"/>
  </w:num>
  <w:num w:numId="13">
    <w:abstractNumId w:val="20"/>
  </w:num>
  <w:num w:numId="14">
    <w:abstractNumId w:val="11"/>
  </w:num>
  <w:num w:numId="15">
    <w:abstractNumId w:val="5"/>
  </w:num>
  <w:num w:numId="16">
    <w:abstractNumId w:val="3"/>
  </w:num>
  <w:num w:numId="17">
    <w:abstractNumId w:val="25"/>
    <w:lvlOverride w:ilvl="0">
      <w:startOverride w:val="1"/>
    </w:lvlOverride>
  </w:num>
  <w:num w:numId="18">
    <w:abstractNumId w:val="0"/>
  </w:num>
  <w:num w:numId="19">
    <w:abstractNumId w:val="19"/>
  </w:num>
  <w:num w:numId="20">
    <w:abstractNumId w:val="4"/>
  </w:num>
  <w:num w:numId="21">
    <w:abstractNumId w:val="9"/>
  </w:num>
  <w:num w:numId="22">
    <w:abstractNumId w:val="12"/>
  </w:num>
  <w:num w:numId="23">
    <w:abstractNumId w:val="16"/>
  </w:num>
  <w:num w:numId="24">
    <w:abstractNumId w:val="22"/>
  </w:num>
  <w:num w:numId="25">
    <w:abstractNumId w:val="1"/>
  </w:num>
  <w:num w:numId="26">
    <w:abstractNumId w:val="6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009F5"/>
    <w:rsid w:val="00002F7E"/>
    <w:rsid w:val="000076BE"/>
    <w:rsid w:val="00020A4C"/>
    <w:rsid w:val="00027D9B"/>
    <w:rsid w:val="0003233B"/>
    <w:rsid w:val="000404DB"/>
    <w:rsid w:val="00042466"/>
    <w:rsid w:val="000644C8"/>
    <w:rsid w:val="00064F53"/>
    <w:rsid w:val="0008570C"/>
    <w:rsid w:val="00095014"/>
    <w:rsid w:val="000C2C7B"/>
    <w:rsid w:val="000D40D2"/>
    <w:rsid w:val="000D6305"/>
    <w:rsid w:val="000E11E1"/>
    <w:rsid w:val="000E1262"/>
    <w:rsid w:val="000E7062"/>
    <w:rsid w:val="000F1F0C"/>
    <w:rsid w:val="000F546B"/>
    <w:rsid w:val="00102FDF"/>
    <w:rsid w:val="00110AC3"/>
    <w:rsid w:val="0012371B"/>
    <w:rsid w:val="00142650"/>
    <w:rsid w:val="0014337E"/>
    <w:rsid w:val="001533C9"/>
    <w:rsid w:val="0015581C"/>
    <w:rsid w:val="001633B9"/>
    <w:rsid w:val="001719C2"/>
    <w:rsid w:val="00184340"/>
    <w:rsid w:val="00185F9A"/>
    <w:rsid w:val="001A44F0"/>
    <w:rsid w:val="001B7810"/>
    <w:rsid w:val="001C7601"/>
    <w:rsid w:val="001C7C77"/>
    <w:rsid w:val="001D468F"/>
    <w:rsid w:val="001F0C1F"/>
    <w:rsid w:val="001F15FC"/>
    <w:rsid w:val="00204995"/>
    <w:rsid w:val="00212CB8"/>
    <w:rsid w:val="00216224"/>
    <w:rsid w:val="00230920"/>
    <w:rsid w:val="00240F7D"/>
    <w:rsid w:val="002726AC"/>
    <w:rsid w:val="00293DDF"/>
    <w:rsid w:val="002C01D4"/>
    <w:rsid w:val="002C0F2B"/>
    <w:rsid w:val="002C3515"/>
    <w:rsid w:val="002D1D1D"/>
    <w:rsid w:val="002D4F9A"/>
    <w:rsid w:val="002D77D3"/>
    <w:rsid w:val="002D7EF2"/>
    <w:rsid w:val="002E7B1F"/>
    <w:rsid w:val="00304E98"/>
    <w:rsid w:val="00311760"/>
    <w:rsid w:val="003145EE"/>
    <w:rsid w:val="003176B5"/>
    <w:rsid w:val="0032027F"/>
    <w:rsid w:val="00331AC0"/>
    <w:rsid w:val="00375BB9"/>
    <w:rsid w:val="00382B4D"/>
    <w:rsid w:val="0039297E"/>
    <w:rsid w:val="00397F44"/>
    <w:rsid w:val="003B17AE"/>
    <w:rsid w:val="003C715A"/>
    <w:rsid w:val="003F12F8"/>
    <w:rsid w:val="003F50D1"/>
    <w:rsid w:val="003F66B9"/>
    <w:rsid w:val="004200FB"/>
    <w:rsid w:val="004458CA"/>
    <w:rsid w:val="00451142"/>
    <w:rsid w:val="004563E4"/>
    <w:rsid w:val="00463C42"/>
    <w:rsid w:val="00466136"/>
    <w:rsid w:val="00474DAB"/>
    <w:rsid w:val="00486332"/>
    <w:rsid w:val="004B16CB"/>
    <w:rsid w:val="004B621C"/>
    <w:rsid w:val="004C39CB"/>
    <w:rsid w:val="004D58ED"/>
    <w:rsid w:val="004D7DB4"/>
    <w:rsid w:val="004E18DA"/>
    <w:rsid w:val="004F781D"/>
    <w:rsid w:val="005110FA"/>
    <w:rsid w:val="00515F88"/>
    <w:rsid w:val="00516478"/>
    <w:rsid w:val="00533EC1"/>
    <w:rsid w:val="00541810"/>
    <w:rsid w:val="00542673"/>
    <w:rsid w:val="005477DE"/>
    <w:rsid w:val="00570EB1"/>
    <w:rsid w:val="005718F8"/>
    <w:rsid w:val="00587AD6"/>
    <w:rsid w:val="005918A6"/>
    <w:rsid w:val="00591E0E"/>
    <w:rsid w:val="005A144A"/>
    <w:rsid w:val="005A30D5"/>
    <w:rsid w:val="005A786B"/>
    <w:rsid w:val="005B059D"/>
    <w:rsid w:val="005B0969"/>
    <w:rsid w:val="005C7CEC"/>
    <w:rsid w:val="005D0EAF"/>
    <w:rsid w:val="005E6434"/>
    <w:rsid w:val="005E7C58"/>
    <w:rsid w:val="006025CC"/>
    <w:rsid w:val="00602784"/>
    <w:rsid w:val="00603944"/>
    <w:rsid w:val="0060427B"/>
    <w:rsid w:val="00615908"/>
    <w:rsid w:val="00616234"/>
    <w:rsid w:val="00631243"/>
    <w:rsid w:val="006460ED"/>
    <w:rsid w:val="006527CC"/>
    <w:rsid w:val="00654F11"/>
    <w:rsid w:val="00657967"/>
    <w:rsid w:val="00660ACB"/>
    <w:rsid w:val="00663D85"/>
    <w:rsid w:val="00671D46"/>
    <w:rsid w:val="0067301A"/>
    <w:rsid w:val="0069095E"/>
    <w:rsid w:val="006A328A"/>
    <w:rsid w:val="006B75D2"/>
    <w:rsid w:val="006D51AF"/>
    <w:rsid w:val="006D62D0"/>
    <w:rsid w:val="006E5586"/>
    <w:rsid w:val="006F64F3"/>
    <w:rsid w:val="00702D1A"/>
    <w:rsid w:val="0070500C"/>
    <w:rsid w:val="00710CF1"/>
    <w:rsid w:val="00714F3D"/>
    <w:rsid w:val="00723110"/>
    <w:rsid w:val="0072343D"/>
    <w:rsid w:val="007236C1"/>
    <w:rsid w:val="00737286"/>
    <w:rsid w:val="00771862"/>
    <w:rsid w:val="007732FF"/>
    <w:rsid w:val="007963C0"/>
    <w:rsid w:val="007B21F0"/>
    <w:rsid w:val="007B3A87"/>
    <w:rsid w:val="007B4424"/>
    <w:rsid w:val="007D5B44"/>
    <w:rsid w:val="007D6417"/>
    <w:rsid w:val="007E7D94"/>
    <w:rsid w:val="007F10F6"/>
    <w:rsid w:val="00804BF8"/>
    <w:rsid w:val="00832EFC"/>
    <w:rsid w:val="0083372F"/>
    <w:rsid w:val="008453DC"/>
    <w:rsid w:val="00845890"/>
    <w:rsid w:val="00870930"/>
    <w:rsid w:val="00875E01"/>
    <w:rsid w:val="008B5B19"/>
    <w:rsid w:val="008B6B15"/>
    <w:rsid w:val="008C77E7"/>
    <w:rsid w:val="008C7820"/>
    <w:rsid w:val="008E1667"/>
    <w:rsid w:val="008E1731"/>
    <w:rsid w:val="008E29BD"/>
    <w:rsid w:val="008E41AB"/>
    <w:rsid w:val="008E430F"/>
    <w:rsid w:val="008E5576"/>
    <w:rsid w:val="008F2570"/>
    <w:rsid w:val="00900D54"/>
    <w:rsid w:val="00905BE6"/>
    <w:rsid w:val="009103F6"/>
    <w:rsid w:val="00920002"/>
    <w:rsid w:val="009464B2"/>
    <w:rsid w:val="00952DB4"/>
    <w:rsid w:val="00976C26"/>
    <w:rsid w:val="00981F74"/>
    <w:rsid w:val="00996C5C"/>
    <w:rsid w:val="009A00E8"/>
    <w:rsid w:val="009A1266"/>
    <w:rsid w:val="009D2403"/>
    <w:rsid w:val="009E4BBD"/>
    <w:rsid w:val="009F4B40"/>
    <w:rsid w:val="00A0167C"/>
    <w:rsid w:val="00A23581"/>
    <w:rsid w:val="00A43A18"/>
    <w:rsid w:val="00A44562"/>
    <w:rsid w:val="00A47525"/>
    <w:rsid w:val="00A53E19"/>
    <w:rsid w:val="00A57303"/>
    <w:rsid w:val="00A61778"/>
    <w:rsid w:val="00A70216"/>
    <w:rsid w:val="00A72E6A"/>
    <w:rsid w:val="00A80538"/>
    <w:rsid w:val="00A82B85"/>
    <w:rsid w:val="00A9775A"/>
    <w:rsid w:val="00AA020B"/>
    <w:rsid w:val="00AA3A78"/>
    <w:rsid w:val="00AB07E9"/>
    <w:rsid w:val="00AC456A"/>
    <w:rsid w:val="00AC45B6"/>
    <w:rsid w:val="00AC6D10"/>
    <w:rsid w:val="00AD79AE"/>
    <w:rsid w:val="00AE1D9D"/>
    <w:rsid w:val="00AE67CB"/>
    <w:rsid w:val="00AE7782"/>
    <w:rsid w:val="00B005D7"/>
    <w:rsid w:val="00B1778D"/>
    <w:rsid w:val="00B178C9"/>
    <w:rsid w:val="00B2087E"/>
    <w:rsid w:val="00B226C9"/>
    <w:rsid w:val="00B24EAA"/>
    <w:rsid w:val="00B277D9"/>
    <w:rsid w:val="00B27E00"/>
    <w:rsid w:val="00B343D1"/>
    <w:rsid w:val="00B47DC7"/>
    <w:rsid w:val="00B50B6D"/>
    <w:rsid w:val="00B52EB3"/>
    <w:rsid w:val="00B664F2"/>
    <w:rsid w:val="00B907A1"/>
    <w:rsid w:val="00BA7AA0"/>
    <w:rsid w:val="00BB0453"/>
    <w:rsid w:val="00BB4AD2"/>
    <w:rsid w:val="00BD77CF"/>
    <w:rsid w:val="00BE1CD9"/>
    <w:rsid w:val="00BE3EFB"/>
    <w:rsid w:val="00BE4FBC"/>
    <w:rsid w:val="00BF205A"/>
    <w:rsid w:val="00BF6801"/>
    <w:rsid w:val="00C02C0E"/>
    <w:rsid w:val="00C241BE"/>
    <w:rsid w:val="00C37713"/>
    <w:rsid w:val="00C4196C"/>
    <w:rsid w:val="00C66A1F"/>
    <w:rsid w:val="00C712AE"/>
    <w:rsid w:val="00C7330E"/>
    <w:rsid w:val="00C73660"/>
    <w:rsid w:val="00C85368"/>
    <w:rsid w:val="00C85D60"/>
    <w:rsid w:val="00C9509A"/>
    <w:rsid w:val="00C97BB7"/>
    <w:rsid w:val="00CA449B"/>
    <w:rsid w:val="00CE72AA"/>
    <w:rsid w:val="00CF1230"/>
    <w:rsid w:val="00CF2627"/>
    <w:rsid w:val="00D42EE9"/>
    <w:rsid w:val="00D437A8"/>
    <w:rsid w:val="00D44A5E"/>
    <w:rsid w:val="00D60248"/>
    <w:rsid w:val="00D609A5"/>
    <w:rsid w:val="00D645A1"/>
    <w:rsid w:val="00D70DC1"/>
    <w:rsid w:val="00D72D7F"/>
    <w:rsid w:val="00D7584E"/>
    <w:rsid w:val="00D82A12"/>
    <w:rsid w:val="00D92297"/>
    <w:rsid w:val="00D9389B"/>
    <w:rsid w:val="00DD60F8"/>
    <w:rsid w:val="00DD6B3A"/>
    <w:rsid w:val="00DE6E97"/>
    <w:rsid w:val="00E1727A"/>
    <w:rsid w:val="00E253EE"/>
    <w:rsid w:val="00E32C17"/>
    <w:rsid w:val="00E514AB"/>
    <w:rsid w:val="00E6686B"/>
    <w:rsid w:val="00E72C01"/>
    <w:rsid w:val="00EA036C"/>
    <w:rsid w:val="00EA65E2"/>
    <w:rsid w:val="00EB2BF5"/>
    <w:rsid w:val="00EB4EC6"/>
    <w:rsid w:val="00EB69C0"/>
    <w:rsid w:val="00ED2888"/>
    <w:rsid w:val="00EF5460"/>
    <w:rsid w:val="00F10223"/>
    <w:rsid w:val="00F12714"/>
    <w:rsid w:val="00F14E2C"/>
    <w:rsid w:val="00F33954"/>
    <w:rsid w:val="00F377E9"/>
    <w:rsid w:val="00F4037D"/>
    <w:rsid w:val="00F532CE"/>
    <w:rsid w:val="00F55675"/>
    <w:rsid w:val="00F80523"/>
    <w:rsid w:val="00F95645"/>
    <w:rsid w:val="00FB3800"/>
    <w:rsid w:val="00FB5ACC"/>
    <w:rsid w:val="00FD4FC8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8C1E2E2-AB66-431C-B432-A0E4FE4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44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162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7B4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B4424"/>
    <w:rPr>
      <w:sz w:val="24"/>
      <w:szCs w:val="24"/>
    </w:rPr>
  </w:style>
  <w:style w:type="paragraph" w:styleId="Zpat">
    <w:name w:val="footer"/>
    <w:basedOn w:val="Normln"/>
    <w:link w:val="ZpatChar"/>
    <w:rsid w:val="007B4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B4424"/>
    <w:rPr>
      <w:sz w:val="24"/>
      <w:szCs w:val="24"/>
    </w:rPr>
  </w:style>
  <w:style w:type="paragraph" w:styleId="Textbubliny">
    <w:name w:val="Balloon Text"/>
    <w:basedOn w:val="Normln"/>
    <w:link w:val="TextbublinyChar"/>
    <w:rsid w:val="007B442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4424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216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216224"/>
    <w:pPr>
      <w:widowControl w:val="0"/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16224"/>
    <w:rPr>
      <w:sz w:val="24"/>
    </w:rPr>
  </w:style>
  <w:style w:type="paragraph" w:styleId="Zkladntextodsazen">
    <w:name w:val="Body Text Indent"/>
    <w:basedOn w:val="Normln"/>
    <w:link w:val="ZkladntextodsazenChar"/>
    <w:rsid w:val="006D62D0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6D62D0"/>
    <w:rPr>
      <w:sz w:val="24"/>
      <w:szCs w:val="24"/>
    </w:rPr>
  </w:style>
  <w:style w:type="paragraph" w:styleId="Zkladntext2">
    <w:name w:val="Body Text 2"/>
    <w:basedOn w:val="Normln"/>
    <w:link w:val="Zkladntext2Char"/>
    <w:rsid w:val="003F66B9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3F66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3176B5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rsid w:val="002D77D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D77D3"/>
  </w:style>
  <w:style w:type="character" w:styleId="Odkaznavysvtlivky">
    <w:name w:val="endnote reference"/>
    <w:rsid w:val="002D77D3"/>
    <w:rPr>
      <w:vertAlign w:val="superscript"/>
    </w:rPr>
  </w:style>
  <w:style w:type="paragraph" w:styleId="Textpoznpodarou">
    <w:name w:val="footnote text"/>
    <w:basedOn w:val="Normln"/>
    <w:link w:val="TextpoznpodarouChar"/>
    <w:rsid w:val="002D77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D77D3"/>
  </w:style>
  <w:style w:type="character" w:styleId="Znakapoznpodarou">
    <w:name w:val="footnote reference"/>
    <w:rsid w:val="002D77D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3EFB"/>
    <w:pPr>
      <w:ind w:left="708"/>
    </w:pPr>
  </w:style>
  <w:style w:type="character" w:styleId="slodku">
    <w:name w:val="line number"/>
    <w:basedOn w:val="Standardnpsmoodstavce"/>
    <w:rsid w:val="000F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AE40-9478-4289-9402-873F8AE8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ZČU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Návrat Bohumil</cp:lastModifiedBy>
  <cp:revision>2</cp:revision>
  <cp:lastPrinted>2020-02-11T11:12:00Z</cp:lastPrinted>
  <dcterms:created xsi:type="dcterms:W3CDTF">2020-06-18T10:16:00Z</dcterms:created>
  <dcterms:modified xsi:type="dcterms:W3CDTF">2020-06-18T10:16:00Z</dcterms:modified>
</cp:coreProperties>
</file>