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0234" w14:textId="77777777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6C6F1D" w14:paraId="0B1CB919" w14:textId="77777777" w:rsidTr="006C6F1D">
        <w:trPr>
          <w:trHeight w:val="411"/>
        </w:trPr>
        <w:tc>
          <w:tcPr>
            <w:tcW w:w="9346" w:type="dxa"/>
            <w:shd w:val="clear" w:color="auto" w:fill="D9D9D9" w:themeFill="background1" w:themeFillShade="D9"/>
          </w:tcPr>
          <w:p w14:paraId="02A83C44" w14:textId="77777777" w:rsidR="006C6F1D" w:rsidRPr="001512C9" w:rsidRDefault="006C6F1D" w:rsidP="006C6F1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Název dotačního programu a jeho vyhlašovatel</w:t>
            </w:r>
          </w:p>
        </w:tc>
      </w:tr>
    </w:tbl>
    <w:p w14:paraId="587A26F9" w14:textId="5B355CA9" w:rsidR="00F046AD" w:rsidRDefault="002031E2" w:rsidP="00CC5AAB">
      <w:pPr>
        <w:pStyle w:val="Nzev"/>
        <w:spacing w:after="0"/>
        <w:ind w:left="2124" w:right="-284" w:hanging="2124"/>
        <w:jc w:val="left"/>
        <w:rPr>
          <w:rFonts w:cs="Arial"/>
          <w:sz w:val="32"/>
          <w:szCs w:val="32"/>
        </w:rPr>
      </w:pPr>
      <w:r w:rsidRPr="000B4E4C">
        <w:rPr>
          <w:rFonts w:cs="Arial"/>
          <w:b w:val="0"/>
          <w:sz w:val="22"/>
          <w:szCs w:val="22"/>
        </w:rPr>
        <w:t>Dotační program:</w:t>
      </w:r>
      <w:r w:rsidRPr="002031E2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ab/>
      </w:r>
      <w:r w:rsidR="00E84767" w:rsidRPr="007247FD">
        <w:rPr>
          <w:rFonts w:cs="Arial"/>
          <w:sz w:val="32"/>
          <w:szCs w:val="32"/>
        </w:rPr>
        <w:t xml:space="preserve">Podpora </w:t>
      </w:r>
      <w:r w:rsidR="00CC5AAB">
        <w:rPr>
          <w:rFonts w:cs="Arial"/>
          <w:sz w:val="32"/>
          <w:szCs w:val="32"/>
        </w:rPr>
        <w:t xml:space="preserve">volnočasových aktivit a </w:t>
      </w:r>
      <w:r w:rsidR="007E7E1D" w:rsidRPr="007247FD">
        <w:rPr>
          <w:rFonts w:cs="Arial"/>
          <w:sz w:val="32"/>
          <w:szCs w:val="32"/>
        </w:rPr>
        <w:t>spolkového života</w:t>
      </w:r>
      <w:r w:rsidR="007E7E1D">
        <w:rPr>
          <w:rFonts w:cs="Arial"/>
          <w:sz w:val="32"/>
          <w:szCs w:val="32"/>
        </w:rPr>
        <w:t xml:space="preserve"> </w:t>
      </w:r>
      <w:r w:rsidR="00CC5AAB">
        <w:rPr>
          <w:rFonts w:cs="Arial"/>
          <w:sz w:val="32"/>
          <w:szCs w:val="32"/>
        </w:rPr>
        <w:t>v sociální oblasti</w:t>
      </w:r>
      <w:r w:rsidR="005B2EED" w:rsidRPr="007247FD">
        <w:rPr>
          <w:rFonts w:cs="Arial"/>
          <w:sz w:val="32"/>
          <w:szCs w:val="32"/>
        </w:rPr>
        <w:t xml:space="preserve"> </w:t>
      </w:r>
    </w:p>
    <w:p w14:paraId="613600E9" w14:textId="77777777" w:rsidR="002031E2" w:rsidRPr="000B4E4C" w:rsidRDefault="002031E2" w:rsidP="00056737">
      <w:pPr>
        <w:pStyle w:val="Nzev"/>
        <w:spacing w:before="120" w:after="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Vyhlašovatel</w:t>
      </w:r>
      <w:r w:rsidR="000B4E4C">
        <w:rPr>
          <w:rFonts w:cs="Arial"/>
          <w:b w:val="0"/>
          <w:sz w:val="22"/>
          <w:szCs w:val="22"/>
        </w:rPr>
        <w:t xml:space="preserve"> programu</w:t>
      </w:r>
      <w:r w:rsidRPr="000B4E4C">
        <w:rPr>
          <w:rFonts w:cs="Arial"/>
          <w:b w:val="0"/>
          <w:sz w:val="22"/>
          <w:szCs w:val="22"/>
        </w:rPr>
        <w:t>:</w:t>
      </w:r>
      <w:r w:rsidR="000B4E4C">
        <w:rPr>
          <w:rFonts w:cs="Arial"/>
          <w:b w:val="0"/>
          <w:sz w:val="22"/>
          <w:szCs w:val="22"/>
        </w:rPr>
        <w:tab/>
      </w:r>
      <w:r w:rsidRPr="000B4E4C">
        <w:rPr>
          <w:rFonts w:cs="Arial"/>
          <w:b w:val="0"/>
          <w:sz w:val="22"/>
          <w:szCs w:val="22"/>
        </w:rPr>
        <w:t>Město Šternberk</w:t>
      </w:r>
    </w:p>
    <w:p w14:paraId="6FCDDE68" w14:textId="77777777" w:rsidR="00E806C7" w:rsidRDefault="002031E2" w:rsidP="00E806C7">
      <w:pPr>
        <w:pStyle w:val="Nzev"/>
        <w:spacing w:before="0" w:after="0"/>
        <w:ind w:left="2121" w:right="-284" w:firstLine="709"/>
        <w:jc w:val="left"/>
        <w:rPr>
          <w:rFonts w:cs="Arial"/>
          <w:b w:val="0"/>
          <w:sz w:val="22"/>
          <w:szCs w:val="22"/>
        </w:rPr>
      </w:pPr>
      <w:r w:rsidRPr="00370F22">
        <w:rPr>
          <w:rFonts w:cs="Arial"/>
          <w:b w:val="0"/>
          <w:sz w:val="22"/>
          <w:szCs w:val="22"/>
        </w:rPr>
        <w:t xml:space="preserve">na základě usnesení Rady města Šternberka </w:t>
      </w:r>
    </w:p>
    <w:p w14:paraId="47DA2DF9" w14:textId="19875916" w:rsidR="002031E2" w:rsidRPr="00F046AD" w:rsidRDefault="002031E2" w:rsidP="000B4E4C">
      <w:pPr>
        <w:pStyle w:val="Nzev"/>
        <w:spacing w:before="0" w:after="120"/>
        <w:ind w:left="2123" w:right="-284" w:firstLine="709"/>
        <w:jc w:val="left"/>
        <w:rPr>
          <w:rFonts w:cs="Arial"/>
          <w:b w:val="0"/>
          <w:sz w:val="22"/>
          <w:szCs w:val="22"/>
        </w:rPr>
      </w:pPr>
      <w:r w:rsidRPr="00F046AD">
        <w:rPr>
          <w:rFonts w:cs="Arial"/>
          <w:b w:val="0"/>
          <w:sz w:val="22"/>
          <w:szCs w:val="22"/>
        </w:rPr>
        <w:t>č</w:t>
      </w:r>
      <w:r w:rsidR="00E806C7" w:rsidRPr="00F046AD">
        <w:rPr>
          <w:rFonts w:cs="Arial"/>
          <w:b w:val="0"/>
          <w:sz w:val="22"/>
          <w:szCs w:val="22"/>
        </w:rPr>
        <w:t>.</w:t>
      </w:r>
      <w:r w:rsidR="006C489B">
        <w:rPr>
          <w:rFonts w:cs="Arial"/>
          <w:b w:val="0"/>
          <w:sz w:val="22"/>
          <w:szCs w:val="22"/>
        </w:rPr>
        <w:t xml:space="preserve"> </w:t>
      </w:r>
      <w:r w:rsidR="00B30843">
        <w:rPr>
          <w:rFonts w:cs="Arial"/>
          <w:b w:val="0"/>
          <w:sz w:val="22"/>
          <w:szCs w:val="22"/>
        </w:rPr>
        <w:t>2481/62</w:t>
      </w:r>
      <w:r w:rsidR="00787F66">
        <w:rPr>
          <w:rFonts w:cs="Arial"/>
          <w:b w:val="0"/>
          <w:sz w:val="22"/>
          <w:szCs w:val="22"/>
        </w:rPr>
        <w:t xml:space="preserve"> </w:t>
      </w:r>
      <w:r w:rsidRPr="00F046AD">
        <w:rPr>
          <w:rFonts w:cs="Arial"/>
          <w:b w:val="0"/>
          <w:sz w:val="22"/>
          <w:szCs w:val="22"/>
        </w:rPr>
        <w:t>ze dne</w:t>
      </w:r>
      <w:r w:rsidR="00BD2B21">
        <w:rPr>
          <w:rFonts w:cs="Arial"/>
          <w:b w:val="0"/>
          <w:sz w:val="22"/>
          <w:szCs w:val="22"/>
        </w:rPr>
        <w:t xml:space="preserve"> </w:t>
      </w:r>
      <w:r w:rsidR="00831871">
        <w:rPr>
          <w:rFonts w:cs="Arial"/>
          <w:b w:val="0"/>
          <w:sz w:val="22"/>
          <w:szCs w:val="22"/>
        </w:rPr>
        <w:t>2</w:t>
      </w:r>
      <w:r w:rsidR="00787F66">
        <w:rPr>
          <w:rFonts w:cs="Arial"/>
          <w:b w:val="0"/>
          <w:sz w:val="22"/>
          <w:szCs w:val="22"/>
        </w:rPr>
        <w:t>5</w:t>
      </w:r>
      <w:r w:rsidR="00831871">
        <w:rPr>
          <w:rFonts w:cs="Arial"/>
          <w:b w:val="0"/>
          <w:sz w:val="22"/>
          <w:szCs w:val="22"/>
        </w:rPr>
        <w:t>.10.202</w:t>
      </w:r>
      <w:r w:rsidR="00787F66">
        <w:rPr>
          <w:rFonts w:cs="Arial"/>
          <w:b w:val="0"/>
          <w:sz w:val="22"/>
          <w:szCs w:val="22"/>
        </w:rPr>
        <w:t>1</w:t>
      </w:r>
      <w:r w:rsidR="00512D9F" w:rsidRPr="00F046AD">
        <w:rPr>
          <w:rFonts w:cs="Arial"/>
          <w:b w:val="0"/>
          <w:sz w:val="22"/>
          <w:szCs w:val="22"/>
        </w:rPr>
        <w:t xml:space="preserve">     </w:t>
      </w:r>
    </w:p>
    <w:p w14:paraId="18227C68" w14:textId="1AED1F6C" w:rsidR="0095699E" w:rsidRDefault="000B4E4C" w:rsidP="007E7E1D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Administrátor</w:t>
      </w:r>
      <w:r>
        <w:rPr>
          <w:rFonts w:cs="Arial"/>
          <w:b w:val="0"/>
          <w:sz w:val="22"/>
          <w:szCs w:val="22"/>
        </w:rPr>
        <w:t xml:space="preserve"> programu</w:t>
      </w:r>
      <w:r w:rsidR="0095699E">
        <w:rPr>
          <w:rFonts w:cs="Arial"/>
          <w:b w:val="0"/>
          <w:sz w:val="22"/>
          <w:szCs w:val="22"/>
        </w:rPr>
        <w:t>:</w:t>
      </w:r>
      <w:r w:rsidR="0008603E">
        <w:rPr>
          <w:rFonts w:cs="Arial"/>
          <w:b w:val="0"/>
          <w:sz w:val="22"/>
          <w:szCs w:val="22"/>
        </w:rPr>
        <w:t xml:space="preserve"> </w:t>
      </w:r>
      <w:r w:rsidR="0095699E">
        <w:rPr>
          <w:rFonts w:cs="Arial"/>
          <w:b w:val="0"/>
          <w:sz w:val="22"/>
          <w:szCs w:val="22"/>
        </w:rPr>
        <w:tab/>
      </w:r>
      <w:r w:rsidR="00831871">
        <w:rPr>
          <w:rFonts w:cs="Arial"/>
          <w:b w:val="0"/>
          <w:sz w:val="22"/>
          <w:szCs w:val="22"/>
        </w:rPr>
        <w:t>odbor</w:t>
      </w:r>
      <w:r w:rsidR="00BD2B21">
        <w:rPr>
          <w:rFonts w:cs="Arial"/>
          <w:b w:val="0"/>
          <w:sz w:val="22"/>
          <w:szCs w:val="22"/>
        </w:rPr>
        <w:t xml:space="preserve"> </w:t>
      </w:r>
      <w:r w:rsidR="00CC5AAB">
        <w:rPr>
          <w:rFonts w:cs="Arial"/>
          <w:b w:val="0"/>
          <w:sz w:val="22"/>
          <w:szCs w:val="22"/>
        </w:rPr>
        <w:t>sociálních věcí</w:t>
      </w:r>
      <w:r w:rsidR="0095699E" w:rsidRPr="000B4E4C">
        <w:rPr>
          <w:rFonts w:cs="Arial"/>
          <w:b w:val="0"/>
          <w:sz w:val="22"/>
          <w:szCs w:val="22"/>
        </w:rPr>
        <w:t xml:space="preserve"> Městského úřadu Šternberk</w:t>
      </w:r>
    </w:p>
    <w:p w14:paraId="7E0B582D" w14:textId="6AB3D8A0" w:rsidR="0095699E" w:rsidRDefault="0095699E" w:rsidP="0095699E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</w:t>
      </w:r>
      <w:r w:rsidR="0008603E">
        <w:rPr>
          <w:rFonts w:cs="Arial"/>
          <w:b w:val="0"/>
          <w:sz w:val="22"/>
          <w:szCs w:val="22"/>
        </w:rPr>
        <w:t>ěcně příslušná komise:</w:t>
      </w:r>
      <w:r w:rsidR="000B4E4C" w:rsidRPr="000B4E4C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ab/>
      </w:r>
      <w:r w:rsidR="00CC5AAB">
        <w:rPr>
          <w:rFonts w:cs="Arial"/>
          <w:b w:val="0"/>
          <w:sz w:val="22"/>
          <w:szCs w:val="22"/>
        </w:rPr>
        <w:t>sociální a zdravotní</w:t>
      </w:r>
      <w:r>
        <w:rPr>
          <w:rFonts w:cs="Arial"/>
          <w:b w:val="0"/>
          <w:sz w:val="22"/>
          <w:szCs w:val="22"/>
        </w:rPr>
        <w:t xml:space="preserve"> komise</w:t>
      </w:r>
    </w:p>
    <w:p w14:paraId="1442B19C" w14:textId="77777777" w:rsidR="006E4051" w:rsidRPr="0095699E" w:rsidRDefault="0008603E" w:rsidP="0095699E">
      <w:pPr>
        <w:pStyle w:val="Nzev"/>
        <w:spacing w:before="0" w:after="0"/>
        <w:ind w:right="-284" w:firstLine="709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050A8DAC" w14:textId="77777777" w:rsidTr="002031E2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5DA45981" w14:textId="77777777" w:rsidR="002031E2" w:rsidRPr="000F52A6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Účel, důvody a celkový objem peněžních prostředků vyčleněných na podporu stanoveného účelu</w:t>
            </w:r>
          </w:p>
        </w:tc>
      </w:tr>
    </w:tbl>
    <w:p w14:paraId="00E9B0DE" w14:textId="77777777" w:rsidR="006C6F1D" w:rsidRDefault="006C6F1D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p w14:paraId="2032DCAA" w14:textId="51493594" w:rsidR="001921C3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Vymezení účelu, na který mohou být peněžní prostředky poskytnuty:</w:t>
      </w:r>
    </w:p>
    <w:p w14:paraId="00994011" w14:textId="77777777" w:rsidR="00CC5AAB" w:rsidRDefault="00CC5AAB" w:rsidP="004E476E">
      <w:pPr>
        <w:jc w:val="both"/>
        <w:rPr>
          <w:rFonts w:ascii="Arial" w:hAnsi="Arial" w:cs="Arial"/>
          <w:sz w:val="22"/>
          <w:szCs w:val="22"/>
        </w:rPr>
      </w:pPr>
    </w:p>
    <w:p w14:paraId="3FF10027" w14:textId="77777777" w:rsidR="00CC5AAB" w:rsidRPr="00370F22" w:rsidRDefault="00CC5AAB" w:rsidP="00CC5AA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70F22">
        <w:rPr>
          <w:rFonts w:ascii="Arial" w:hAnsi="Arial" w:cs="Arial"/>
          <w:sz w:val="22"/>
          <w:szCs w:val="22"/>
        </w:rPr>
        <w:t>podpora spolkové činnosti pro seniory a osoby se zdravotním postižením</w:t>
      </w:r>
    </w:p>
    <w:p w14:paraId="1B9FA220" w14:textId="77777777" w:rsidR="00CC5AAB" w:rsidRDefault="00CC5AAB" w:rsidP="00CC5AAB">
      <w:pPr>
        <w:jc w:val="both"/>
        <w:rPr>
          <w:rFonts w:ascii="Arial" w:hAnsi="Arial" w:cs="Arial"/>
          <w:sz w:val="22"/>
          <w:szCs w:val="22"/>
        </w:rPr>
      </w:pPr>
    </w:p>
    <w:p w14:paraId="561B63D1" w14:textId="77777777" w:rsidR="00CC5AAB" w:rsidRDefault="00CC5AAB" w:rsidP="00CC5AAB">
      <w:pPr>
        <w:jc w:val="both"/>
        <w:rPr>
          <w:rFonts w:ascii="Arial" w:hAnsi="Arial" w:cs="Arial"/>
          <w:sz w:val="22"/>
          <w:szCs w:val="22"/>
        </w:rPr>
      </w:pPr>
      <w:r w:rsidRPr="00361C6F">
        <w:rPr>
          <w:rFonts w:ascii="Arial" w:hAnsi="Arial" w:cs="Arial"/>
          <w:sz w:val="22"/>
          <w:szCs w:val="22"/>
        </w:rPr>
        <w:t>Důvody podpory stanoveného účelu: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D1199F" w14:textId="77777777" w:rsidR="00CC5AAB" w:rsidRPr="00F01323" w:rsidRDefault="00CC5AAB" w:rsidP="00CC5AAB">
      <w:pPr>
        <w:jc w:val="both"/>
        <w:rPr>
          <w:rFonts w:ascii="Arial" w:hAnsi="Arial" w:cs="Arial"/>
          <w:sz w:val="22"/>
          <w:szCs w:val="22"/>
        </w:rPr>
      </w:pPr>
      <w:r w:rsidRPr="00776EB4">
        <w:rPr>
          <w:rFonts w:ascii="Arial" w:hAnsi="Arial" w:cs="Arial"/>
          <w:sz w:val="22"/>
          <w:szCs w:val="22"/>
        </w:rPr>
        <w:t xml:space="preserve">podpora </w:t>
      </w:r>
      <w:r w:rsidRPr="00F01323">
        <w:rPr>
          <w:rFonts w:ascii="Arial" w:hAnsi="Arial" w:cs="Arial"/>
          <w:sz w:val="22"/>
          <w:szCs w:val="22"/>
        </w:rPr>
        <w:t xml:space="preserve">subjektů realizujících </w:t>
      </w:r>
      <w:r>
        <w:rPr>
          <w:rFonts w:ascii="Arial" w:hAnsi="Arial" w:cs="Arial"/>
          <w:sz w:val="22"/>
          <w:szCs w:val="22"/>
        </w:rPr>
        <w:t xml:space="preserve">nekomerční </w:t>
      </w:r>
      <w:r w:rsidRPr="00F01323">
        <w:rPr>
          <w:rFonts w:ascii="Arial" w:hAnsi="Arial" w:cs="Arial"/>
          <w:sz w:val="22"/>
          <w:szCs w:val="22"/>
        </w:rPr>
        <w:t>volnočasové aktivity jako součást podpory</w:t>
      </w:r>
      <w:r>
        <w:rPr>
          <w:rFonts w:ascii="Arial" w:hAnsi="Arial" w:cs="Arial"/>
          <w:sz w:val="22"/>
          <w:szCs w:val="22"/>
        </w:rPr>
        <w:t xml:space="preserve"> veřejně prospěšných</w:t>
      </w:r>
      <w:r w:rsidRPr="00776EB4">
        <w:rPr>
          <w:rFonts w:ascii="Arial" w:hAnsi="Arial" w:cs="Arial"/>
          <w:color w:val="FF0000"/>
          <w:sz w:val="22"/>
          <w:szCs w:val="22"/>
        </w:rPr>
        <w:t xml:space="preserve"> </w:t>
      </w:r>
      <w:r w:rsidRPr="00F01323">
        <w:rPr>
          <w:rFonts w:ascii="Arial" w:hAnsi="Arial" w:cs="Arial"/>
          <w:sz w:val="22"/>
          <w:szCs w:val="22"/>
        </w:rPr>
        <w:t>aktivit občanů</w:t>
      </w:r>
      <w:r>
        <w:rPr>
          <w:rFonts w:ascii="Arial" w:hAnsi="Arial" w:cs="Arial"/>
          <w:sz w:val="22"/>
          <w:szCs w:val="22"/>
        </w:rPr>
        <w:t>; podpora projektů, které zásadním způsobem rozšiřují nebo podporují oživení veřejného prostoru města nebo napomáhají udržitelnosti a kontinuity tradičních aktivit; podpora projektů posilujících pocit sounáležitosti a zájem o dění ve městě a vědomí, že toto dění lze ovlivňovat;</w:t>
      </w:r>
      <w:r w:rsidRPr="00F01323">
        <w:rPr>
          <w:rFonts w:ascii="Arial" w:hAnsi="Arial" w:cs="Arial"/>
          <w:sz w:val="22"/>
          <w:szCs w:val="22"/>
        </w:rPr>
        <w:t xml:space="preserve"> podpora propagace města Šternberka</w:t>
      </w:r>
    </w:p>
    <w:p w14:paraId="3B414036" w14:textId="77777777" w:rsidR="00CC5AAB" w:rsidRDefault="00CC5AAB" w:rsidP="004E476E">
      <w:pPr>
        <w:jc w:val="both"/>
        <w:rPr>
          <w:rFonts w:ascii="Arial" w:hAnsi="Arial" w:cs="Arial"/>
          <w:sz w:val="22"/>
          <w:szCs w:val="22"/>
        </w:rPr>
      </w:pPr>
    </w:p>
    <w:p w14:paraId="3BE6552E" w14:textId="77777777" w:rsidR="007E7E1D" w:rsidRPr="000B4E4C" w:rsidRDefault="007E7E1D" w:rsidP="004E476E">
      <w:pPr>
        <w:jc w:val="both"/>
        <w:rPr>
          <w:rFonts w:ascii="Arial" w:hAnsi="Arial" w:cs="Arial"/>
          <w:sz w:val="22"/>
          <w:szCs w:val="22"/>
        </w:rPr>
      </w:pPr>
    </w:p>
    <w:p w14:paraId="0E5E98CF" w14:textId="123B82BA" w:rsidR="005831D9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Celkový objem peněžních prostředků </w:t>
      </w:r>
      <w:r w:rsidR="005831D9" w:rsidRPr="000B4E4C">
        <w:rPr>
          <w:rFonts w:ascii="Arial" w:hAnsi="Arial" w:cs="Arial"/>
          <w:sz w:val="22"/>
          <w:szCs w:val="22"/>
        </w:rPr>
        <w:t>na podporu stanoveného účelu činí</w:t>
      </w:r>
      <w:r w:rsidR="007E7E1D">
        <w:rPr>
          <w:rFonts w:ascii="Arial" w:hAnsi="Arial" w:cs="Arial"/>
          <w:sz w:val="22"/>
          <w:szCs w:val="22"/>
        </w:rPr>
        <w:t xml:space="preserve"> </w:t>
      </w:r>
      <w:r w:rsidR="00CC5AAB">
        <w:rPr>
          <w:rFonts w:ascii="Arial" w:hAnsi="Arial" w:cs="Arial"/>
          <w:sz w:val="22"/>
          <w:szCs w:val="22"/>
        </w:rPr>
        <w:t>8</w:t>
      </w:r>
      <w:r w:rsidR="005D1E47">
        <w:rPr>
          <w:rFonts w:ascii="Arial" w:hAnsi="Arial" w:cs="Arial"/>
          <w:sz w:val="22"/>
          <w:szCs w:val="22"/>
        </w:rPr>
        <w:t>0.000</w:t>
      </w:r>
      <w:r w:rsidR="006C489B">
        <w:rPr>
          <w:rFonts w:ascii="Arial" w:hAnsi="Arial" w:cs="Arial"/>
          <w:sz w:val="22"/>
          <w:szCs w:val="22"/>
        </w:rPr>
        <w:t xml:space="preserve"> </w:t>
      </w:r>
      <w:r w:rsidR="007E7E1D">
        <w:rPr>
          <w:rFonts w:ascii="Arial" w:hAnsi="Arial" w:cs="Arial"/>
          <w:sz w:val="22"/>
          <w:szCs w:val="22"/>
        </w:rPr>
        <w:t>Kč</w:t>
      </w:r>
      <w:r w:rsidR="00812E3E">
        <w:rPr>
          <w:rFonts w:ascii="Arial" w:hAnsi="Arial" w:cs="Arial"/>
          <w:sz w:val="22"/>
          <w:szCs w:val="22"/>
        </w:rPr>
        <w:t xml:space="preserve"> </w:t>
      </w:r>
      <w:r w:rsidR="005831D9" w:rsidRPr="000B4E4C">
        <w:rPr>
          <w:rFonts w:ascii="Arial" w:hAnsi="Arial" w:cs="Arial"/>
          <w:sz w:val="22"/>
          <w:szCs w:val="22"/>
        </w:rPr>
        <w:t>a je limitován objemem finančních prostředků, který je vyčleněn na stanovený účel ve schváleném rozpočtu města Šternberka na daný rok.</w:t>
      </w:r>
    </w:p>
    <w:p w14:paraId="1012D60B" w14:textId="77777777" w:rsidR="00CC5AAB" w:rsidRDefault="00CC5AAB" w:rsidP="004E476E">
      <w:pPr>
        <w:jc w:val="both"/>
        <w:rPr>
          <w:rFonts w:ascii="Arial" w:hAnsi="Arial" w:cs="Arial"/>
          <w:sz w:val="22"/>
          <w:szCs w:val="22"/>
        </w:rPr>
      </w:pPr>
    </w:p>
    <w:p w14:paraId="5E190188" w14:textId="77777777" w:rsidR="00083485" w:rsidRDefault="000834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7F0F4F1A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005CB16D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Okruh způsobilých žadatelů</w:t>
            </w:r>
          </w:p>
        </w:tc>
      </w:tr>
    </w:tbl>
    <w:p w14:paraId="095A949B" w14:textId="77777777" w:rsidR="002031E2" w:rsidRDefault="002031E2"/>
    <w:p w14:paraId="7303BF6B" w14:textId="77777777" w:rsidR="00056737" w:rsidRDefault="00056737" w:rsidP="00056737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Ž</w:t>
      </w:r>
      <w:r w:rsidR="00AA1F67" w:rsidRPr="000B4E4C">
        <w:rPr>
          <w:rFonts w:ascii="Arial" w:hAnsi="Arial" w:cs="Arial"/>
          <w:sz w:val="22"/>
          <w:szCs w:val="22"/>
        </w:rPr>
        <w:t>adatel</w:t>
      </w:r>
      <w:r w:rsidRPr="000B4E4C">
        <w:rPr>
          <w:rFonts w:ascii="Arial" w:hAnsi="Arial" w:cs="Arial"/>
          <w:sz w:val="22"/>
          <w:szCs w:val="22"/>
        </w:rPr>
        <w:t>em může být pouze fyzická nebo právnická osoba s trvalým pobytem či s</w:t>
      </w:r>
      <w:r w:rsidR="00D47861">
        <w:rPr>
          <w:rFonts w:ascii="Arial" w:hAnsi="Arial" w:cs="Arial"/>
          <w:sz w:val="22"/>
          <w:szCs w:val="22"/>
        </w:rPr>
        <w:t xml:space="preserve">ídlem na území města Šternberka a/nebo vyvíjející činnost na území města Šternberka. </w:t>
      </w:r>
    </w:p>
    <w:p w14:paraId="71D36627" w14:textId="77777777" w:rsidR="00D47861" w:rsidRPr="000B4E4C" w:rsidRDefault="00D47861" w:rsidP="00056737">
      <w:pPr>
        <w:jc w:val="both"/>
        <w:rPr>
          <w:rFonts w:ascii="Arial" w:hAnsi="Arial" w:cs="Arial"/>
          <w:sz w:val="22"/>
          <w:szCs w:val="22"/>
        </w:rPr>
      </w:pPr>
    </w:p>
    <w:p w14:paraId="2EDC4FD3" w14:textId="77777777" w:rsidR="005831D9" w:rsidRPr="000B4E4C" w:rsidRDefault="005831D9" w:rsidP="00056737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Dotace nemůže být poskytnuta:</w:t>
      </w:r>
    </w:p>
    <w:p w14:paraId="54EF22F3" w14:textId="77777777" w:rsidR="005831D9" w:rsidRPr="000B4E4C" w:rsidRDefault="005831D9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fyzickým </w:t>
      </w:r>
      <w:r w:rsidR="00B74DAD" w:rsidRPr="000B4E4C">
        <w:rPr>
          <w:rFonts w:ascii="Arial" w:hAnsi="Arial" w:cs="Arial"/>
          <w:sz w:val="22"/>
          <w:szCs w:val="22"/>
        </w:rPr>
        <w:t>a</w:t>
      </w:r>
      <w:r w:rsidRPr="000B4E4C">
        <w:rPr>
          <w:rFonts w:ascii="Arial" w:hAnsi="Arial" w:cs="Arial"/>
          <w:sz w:val="22"/>
          <w:szCs w:val="22"/>
        </w:rPr>
        <w:t xml:space="preserve"> právnickým osobám, na jejichž majetek je prohlášen konkurs nebo</w:t>
      </w:r>
      <w:r w:rsidR="00B74DAD" w:rsidRPr="000B4E4C">
        <w:rPr>
          <w:rFonts w:ascii="Arial" w:hAnsi="Arial" w:cs="Arial"/>
          <w:sz w:val="22"/>
          <w:szCs w:val="22"/>
        </w:rPr>
        <w:t xml:space="preserve"> proti kterému bylo zahájeno konkursní nebo vyrovnávací řízení nebo majícím v evidenci daní zachyceny daňové nedoplatky</w:t>
      </w:r>
      <w:r w:rsidR="008A0CA3">
        <w:rPr>
          <w:rFonts w:ascii="Arial" w:hAnsi="Arial" w:cs="Arial"/>
          <w:sz w:val="22"/>
          <w:szCs w:val="22"/>
        </w:rPr>
        <w:t>;</w:t>
      </w:r>
    </w:p>
    <w:p w14:paraId="751CA12F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politickým stranám a hnutím</w:t>
      </w:r>
      <w:r w:rsidR="008A0CA3">
        <w:rPr>
          <w:rFonts w:ascii="Arial" w:hAnsi="Arial" w:cs="Arial"/>
          <w:sz w:val="22"/>
          <w:szCs w:val="22"/>
        </w:rPr>
        <w:t>;</w:t>
      </w:r>
    </w:p>
    <w:p w14:paraId="66609144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právnickým osobám, jejichž zřizovatelem je město Šternberk</w:t>
      </w:r>
      <w:r w:rsidR="008A0CA3">
        <w:rPr>
          <w:rFonts w:ascii="Arial" w:hAnsi="Arial" w:cs="Arial"/>
          <w:sz w:val="22"/>
          <w:szCs w:val="22"/>
        </w:rPr>
        <w:t>;</w:t>
      </w:r>
    </w:p>
    <w:p w14:paraId="21B1CE06" w14:textId="78302730" w:rsidR="00083485" w:rsidRDefault="00B74DAD" w:rsidP="00AE0290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fyzickým a právnickým osobám majícím dluh či jiné nesplněné závazky vůči městu Šternberk a jím zřizovaným nebo zakládaným organizacím</w:t>
      </w:r>
      <w:r w:rsidR="008A0CA3">
        <w:rPr>
          <w:rFonts w:ascii="Arial" w:hAnsi="Arial" w:cs="Arial"/>
          <w:sz w:val="22"/>
          <w:szCs w:val="22"/>
        </w:rPr>
        <w:t>.</w:t>
      </w:r>
    </w:p>
    <w:p w14:paraId="6A5C658E" w14:textId="395BE3DC" w:rsidR="00CC5AAB" w:rsidRDefault="00CC5AAB" w:rsidP="00CC5AAB">
      <w:pPr>
        <w:jc w:val="both"/>
        <w:rPr>
          <w:rFonts w:ascii="Arial" w:hAnsi="Arial" w:cs="Arial"/>
          <w:sz w:val="22"/>
          <w:szCs w:val="22"/>
        </w:rPr>
      </w:pPr>
    </w:p>
    <w:p w14:paraId="15413296" w14:textId="013E58CC" w:rsidR="00CC5AAB" w:rsidRDefault="00CC5AAB" w:rsidP="00CC5AAB">
      <w:pPr>
        <w:jc w:val="both"/>
        <w:rPr>
          <w:rFonts w:ascii="Arial" w:hAnsi="Arial" w:cs="Arial"/>
          <w:sz w:val="22"/>
          <w:szCs w:val="22"/>
        </w:rPr>
      </w:pPr>
    </w:p>
    <w:p w14:paraId="4FE13558" w14:textId="0DC84365" w:rsidR="00CC5AAB" w:rsidRDefault="00CC5AAB" w:rsidP="00CC5AAB">
      <w:pPr>
        <w:jc w:val="both"/>
        <w:rPr>
          <w:rFonts w:ascii="Arial" w:hAnsi="Arial" w:cs="Arial"/>
          <w:sz w:val="22"/>
          <w:szCs w:val="22"/>
        </w:rPr>
      </w:pPr>
    </w:p>
    <w:p w14:paraId="56CE3123" w14:textId="77777777" w:rsidR="00CC5AAB" w:rsidRPr="00CC5AAB" w:rsidRDefault="00CC5AAB" w:rsidP="00CC5AAB">
      <w:pPr>
        <w:jc w:val="both"/>
        <w:rPr>
          <w:rFonts w:ascii="Arial" w:hAnsi="Arial" w:cs="Arial"/>
          <w:sz w:val="22"/>
          <w:szCs w:val="22"/>
        </w:rPr>
      </w:pPr>
    </w:p>
    <w:p w14:paraId="4BA02970" w14:textId="77777777" w:rsidR="00746F24" w:rsidRPr="00CC5AAB" w:rsidRDefault="00746F24" w:rsidP="00CC5AA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61185F35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3D397A5F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Lhůty</w:t>
            </w:r>
            <w:r w:rsidR="000B4E4C">
              <w:rPr>
                <w:rFonts w:ascii="Arial" w:hAnsi="Arial" w:cs="Arial"/>
                <w:b/>
                <w:sz w:val="28"/>
                <w:szCs w:val="28"/>
              </w:rPr>
              <w:t xml:space="preserve"> a způsob podání žádosti</w:t>
            </w:r>
          </w:p>
        </w:tc>
      </w:tr>
    </w:tbl>
    <w:p w14:paraId="7F096624" w14:textId="77777777" w:rsidR="007247FD" w:rsidRDefault="007247FD" w:rsidP="00AA1F67">
      <w:pPr>
        <w:jc w:val="both"/>
        <w:rPr>
          <w:rFonts w:ascii="Arial" w:hAnsi="Arial" w:cs="Arial"/>
          <w:sz w:val="22"/>
          <w:szCs w:val="22"/>
        </w:rPr>
      </w:pPr>
    </w:p>
    <w:p w14:paraId="340ED737" w14:textId="77777777" w:rsidR="00787F66" w:rsidRPr="000B4E4C" w:rsidRDefault="00787F66" w:rsidP="00787F66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49346476"/>
      <w:r>
        <w:rPr>
          <w:rFonts w:ascii="Arial" w:hAnsi="Arial" w:cs="Arial"/>
          <w:sz w:val="22"/>
          <w:szCs w:val="22"/>
        </w:rPr>
        <w:t>Dotační program je zveřejněn od 08.11.2021.</w:t>
      </w:r>
    </w:p>
    <w:p w14:paraId="386325DC" w14:textId="77777777" w:rsidR="00787F66" w:rsidRDefault="00787F66" w:rsidP="00787F6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3649">
        <w:rPr>
          <w:rFonts w:ascii="Arial" w:hAnsi="Arial" w:cs="Arial"/>
          <w:b/>
          <w:sz w:val="22"/>
          <w:szCs w:val="22"/>
        </w:rPr>
        <w:t>Lhůta pro podávání žádostí o dotace je od</w:t>
      </w:r>
      <w:r>
        <w:rPr>
          <w:rFonts w:ascii="Arial" w:hAnsi="Arial" w:cs="Arial"/>
          <w:b/>
          <w:sz w:val="22"/>
          <w:szCs w:val="22"/>
        </w:rPr>
        <w:t xml:space="preserve"> 20.12.2021 do 10.01.2022 do 12:00 hodin.</w:t>
      </w:r>
    </w:p>
    <w:bookmarkEnd w:id="0"/>
    <w:p w14:paraId="4EB02A55" w14:textId="77777777" w:rsidR="00787F66" w:rsidRPr="006F0FAC" w:rsidRDefault="00787F66" w:rsidP="00787F6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725AF">
        <w:rPr>
          <w:rFonts w:ascii="Arial" w:hAnsi="Arial" w:cs="Arial"/>
          <w:b/>
          <w:sz w:val="22"/>
          <w:szCs w:val="22"/>
        </w:rPr>
        <w:t>Místem pro podání žádosti je podatelna Městského úřadu Šternberk, budova Opavská 1.</w:t>
      </w:r>
      <w:r w:rsidRPr="006F0F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Žádost lze podat pouze na předepsaném formuláři. </w:t>
      </w:r>
      <w:r w:rsidRPr="006F0FAC">
        <w:rPr>
          <w:rFonts w:ascii="Arial" w:hAnsi="Arial" w:cs="Arial"/>
          <w:sz w:val="22"/>
          <w:szCs w:val="22"/>
        </w:rPr>
        <w:t xml:space="preserve">Formuláře žádostí jsou k dispozici na oficiálních internetových stránkách města </w:t>
      </w:r>
      <w:r w:rsidRPr="00AD3662">
        <w:rPr>
          <w:rFonts w:ascii="Arial" w:hAnsi="Arial" w:cs="Arial"/>
          <w:sz w:val="22"/>
          <w:szCs w:val="22"/>
        </w:rPr>
        <w:t>www.sternberk.eu</w:t>
      </w:r>
      <w:r w:rsidRPr="006F0FAC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>u administrátora programu.</w:t>
      </w:r>
    </w:p>
    <w:p w14:paraId="5754EEAC" w14:textId="77777777" w:rsidR="00787F66" w:rsidRDefault="00787F66" w:rsidP="00787F6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 je třeba podat v listinné podobě, se všemi přílohami uvedenými ve formuláři. Připouští se elektronická verze podání pouze prostřednictvím datové schránky žadatele. Identifikátor datové schránky vyhlašovatele: ud7bzn4.</w:t>
      </w:r>
    </w:p>
    <w:p w14:paraId="7055169F" w14:textId="77777777" w:rsidR="00787F66" w:rsidRDefault="00787F66" w:rsidP="00787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Rozhodující pro doručení žádosti o dotaci je okamžik převzetí tištěného provedení žádosti vyhlašovatelem, nikoli předání k poštovnímu doručení, nebo </w:t>
      </w:r>
      <w:r>
        <w:rPr>
          <w:rFonts w:ascii="Arial" w:hAnsi="Arial" w:cs="Arial"/>
          <w:sz w:val="22"/>
          <w:szCs w:val="22"/>
          <w:shd w:val="clear" w:color="auto" w:fill="FDFDFD"/>
        </w:rPr>
        <w:t>okamžik dodání do datové schránky</w:t>
      </w:r>
      <w:r>
        <w:rPr>
          <w:rFonts w:ascii="Arial" w:hAnsi="Arial" w:cs="Arial"/>
          <w:sz w:val="22"/>
          <w:szCs w:val="22"/>
        </w:rPr>
        <w:t xml:space="preserve"> </w:t>
      </w:r>
      <w:r w:rsidRPr="002B4EF3">
        <w:rPr>
          <w:rFonts w:ascii="Arial" w:hAnsi="Arial" w:cs="Arial"/>
          <w:sz w:val="22"/>
          <w:szCs w:val="22"/>
        </w:rPr>
        <w:t>vyhlašovatele. Na žádost podanou po stanovené lhůtě nebude brán zřetel.</w:t>
      </w:r>
    </w:p>
    <w:p w14:paraId="53874DD0" w14:textId="1A69B646" w:rsidR="007E7E1D" w:rsidRDefault="007E7E1D" w:rsidP="00AA1F67">
      <w:pPr>
        <w:jc w:val="both"/>
        <w:rPr>
          <w:rFonts w:ascii="Arial" w:hAnsi="Arial" w:cs="Arial"/>
          <w:sz w:val="22"/>
          <w:szCs w:val="22"/>
        </w:rPr>
      </w:pPr>
    </w:p>
    <w:p w14:paraId="64826994" w14:textId="77777777" w:rsidR="00A25405" w:rsidRPr="005831D9" w:rsidRDefault="00A25405" w:rsidP="00AA1F6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6E822BDF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08C0FBA2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Kritéria hodnocení žádostí a stanovení výše dotace</w:t>
            </w:r>
          </w:p>
        </w:tc>
      </w:tr>
    </w:tbl>
    <w:p w14:paraId="12DA08CB" w14:textId="44B71EB8" w:rsidR="003411B3" w:rsidRDefault="003411B3" w:rsidP="00056737">
      <w:pPr>
        <w:pStyle w:val="Default"/>
        <w:rPr>
          <w:rFonts w:ascii="Arial" w:hAnsi="Arial" w:cs="Arial"/>
          <w:sz w:val="22"/>
          <w:szCs w:val="22"/>
        </w:rPr>
      </w:pPr>
    </w:p>
    <w:p w14:paraId="7CF955B4" w14:textId="77777777" w:rsidR="00787F66" w:rsidRDefault="00787F66" w:rsidP="00787F6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Administrátor shromáždí přijaté žádosti o dotace, posoudí jejich formální náležitosti a jejich soulad s podmínkami dotačního programu a žádosti splňující formální náležitosti předá k hodnocení věcně příslušné komisi. V případě, že žádost bude neúplná, vyzve administrátor e-mailem na adresu uvedenou žadatelem v žádosti žadatele o doplnění; pro doplnění je stanovena lhůta 5 pracovních dní. Pokud žadatel na tuto výzvu nedoplní žádost, bude z dalšího hodnocení vyřazena. Podmínkou pro postoupení žádosti k hodnocení specifických kritérií je splnění </w:t>
      </w:r>
      <w:r w:rsidRPr="00B86263">
        <w:rPr>
          <w:rFonts w:ascii="Arial" w:hAnsi="Arial" w:cs="Arial"/>
          <w:b/>
          <w:sz w:val="22"/>
          <w:szCs w:val="22"/>
        </w:rPr>
        <w:t>všech</w:t>
      </w:r>
      <w:r>
        <w:rPr>
          <w:rFonts w:ascii="Arial" w:hAnsi="Arial" w:cs="Arial"/>
          <w:sz w:val="22"/>
          <w:szCs w:val="22"/>
        </w:rPr>
        <w:t xml:space="preserve"> bodů administrativního souladu:</w:t>
      </w:r>
    </w:p>
    <w:p w14:paraId="40223FE0" w14:textId="77777777" w:rsidR="00787F66" w:rsidRDefault="00787F66" w:rsidP="00056737">
      <w:pPr>
        <w:pStyle w:val="Default"/>
        <w:rPr>
          <w:rFonts w:ascii="Arial" w:hAnsi="Arial" w:cs="Arial"/>
          <w:sz w:val="22"/>
          <w:szCs w:val="22"/>
        </w:rPr>
      </w:pPr>
    </w:p>
    <w:p w14:paraId="1F605123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1"/>
        <w:gridCol w:w="1133"/>
        <w:gridCol w:w="993"/>
      </w:tblGrid>
      <w:tr w:rsidR="00881EEC" w:rsidRPr="00881EEC" w14:paraId="2B7374AF" w14:textId="77777777" w:rsidTr="00881EEC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1572D2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administrativní soulad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CA97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podmínky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D6B2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hodnocení</w:t>
            </w:r>
          </w:p>
        </w:tc>
      </w:tr>
      <w:tr w:rsidR="00881EEC" w:rsidRPr="00881EEC" w14:paraId="742AD802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2788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A99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žádost </w:t>
            </w:r>
            <w:r>
              <w:rPr>
                <w:rFonts w:ascii="Arial" w:hAnsi="Arial" w:cs="Arial"/>
                <w:color w:val="000000"/>
              </w:rPr>
              <w:t xml:space="preserve">je </w:t>
            </w:r>
            <w:r w:rsidRPr="00881EEC">
              <w:rPr>
                <w:rFonts w:ascii="Arial" w:hAnsi="Arial" w:cs="Arial"/>
                <w:color w:val="000000"/>
              </w:rPr>
              <w:t>zpracovaná na předepsaném formuláři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A047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B5B0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40D19F0D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B1F9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7100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k žádosti jsou přiloženy všechny požadované přílohy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FB25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94BA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19226414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CC0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238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obsah žádosti je v souladu s vyhlášeným dotačním programem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61B1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AD2D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</w:tbl>
    <w:p w14:paraId="576606BE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2AFD02" w14:textId="77777777" w:rsidR="002600E8" w:rsidRDefault="002600E8" w:rsidP="002600E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63919C1" w14:textId="77777777" w:rsidR="002600E8" w:rsidRDefault="002600E8" w:rsidP="002600E8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1" w:name="_Hlk49327479"/>
      <w:r>
        <w:rPr>
          <w:rFonts w:ascii="Arial" w:hAnsi="Arial" w:cs="Arial"/>
          <w:sz w:val="22"/>
          <w:szCs w:val="22"/>
        </w:rPr>
        <w:t xml:space="preserve">Žádosti o dotace splňující administrativní soulad budou hodnoceny dle specifických kritérií. Administrátor provede hodnocení podle kritérií uvedených v části 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předá k hodnocení věcně příslušné komisi, která provede hodnocení podle kritérií v části B. Rada města Šternberka provede hodnocení podle kritérií v části C.</w:t>
      </w:r>
    </w:p>
    <w:bookmarkEnd w:id="1"/>
    <w:p w14:paraId="5332D35E" w14:textId="77777777" w:rsidR="00746F24" w:rsidRDefault="00746F24" w:rsidP="00746F24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538"/>
        <w:gridCol w:w="1220"/>
        <w:gridCol w:w="1140"/>
      </w:tblGrid>
      <w:tr w:rsidR="00746F24" w:rsidRPr="0078431F" w14:paraId="476B755D" w14:textId="77777777" w:rsidTr="00DB4250">
        <w:trPr>
          <w:trHeight w:val="510"/>
        </w:trPr>
        <w:tc>
          <w:tcPr>
            <w:tcW w:w="665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FE3A260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A (administrátor)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AD925ED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790C1E6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746F24" w:rsidRPr="0078431F" w14:paraId="1B3E2CB1" w14:textId="77777777" w:rsidTr="00DB4250">
        <w:trPr>
          <w:trHeight w:val="599"/>
        </w:trPr>
        <w:tc>
          <w:tcPr>
            <w:tcW w:w="1120" w:type="dxa"/>
            <w:vMerge w:val="restart"/>
            <w:textDirection w:val="btLr"/>
            <w:vAlign w:val="center"/>
          </w:tcPr>
          <w:p w14:paraId="00823E57" w14:textId="77777777" w:rsidR="00746F24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1F9E4302" w14:textId="77777777" w:rsidR="00746F24" w:rsidRPr="0078431F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1058">
              <w:rPr>
                <w:rFonts w:ascii="Arial" w:hAnsi="Arial" w:cs="Arial"/>
                <w:b/>
                <w:bCs/>
              </w:rPr>
              <w:t>základní kritéria</w:t>
            </w:r>
          </w:p>
        </w:tc>
        <w:tc>
          <w:tcPr>
            <w:tcW w:w="5538" w:type="dxa"/>
            <w:shd w:val="clear" w:color="auto" w:fill="auto"/>
            <w:noWrap/>
            <w:vAlign w:val="center"/>
          </w:tcPr>
          <w:p w14:paraId="157D6E6F" w14:textId="77777777" w:rsidR="00746F24" w:rsidRPr="005D1058" w:rsidRDefault="00746F24" w:rsidP="00DB4250">
            <w:pPr>
              <w:rPr>
                <w:rFonts w:ascii="Arial" w:hAnsi="Arial" w:cs="Arial"/>
              </w:rPr>
            </w:pPr>
            <w:r w:rsidRPr="005D1058">
              <w:rPr>
                <w:rFonts w:ascii="Arial" w:hAnsi="Arial" w:cs="Arial"/>
              </w:rPr>
              <w:t>žadatel vyvíjí činnost</w:t>
            </w:r>
            <w:r>
              <w:rPr>
                <w:rFonts w:ascii="Arial" w:hAnsi="Arial" w:cs="Arial"/>
              </w:rPr>
              <w:t xml:space="preserve"> ve stanoveném účelu</w:t>
            </w:r>
            <w:r w:rsidRPr="005D1058">
              <w:rPr>
                <w:rFonts w:ascii="Arial" w:hAnsi="Arial" w:cs="Arial"/>
              </w:rPr>
              <w:t xml:space="preserve"> méně než 3 roky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8025AFA" w14:textId="77777777" w:rsidR="00746F24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0" w:type="dxa"/>
            <w:vMerge w:val="restart"/>
            <w:vAlign w:val="center"/>
          </w:tcPr>
          <w:p w14:paraId="5D68DEF4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746F24" w:rsidRPr="0078431F" w14:paraId="0FA04536" w14:textId="77777777" w:rsidTr="00DB4250">
        <w:trPr>
          <w:trHeight w:val="706"/>
        </w:trPr>
        <w:tc>
          <w:tcPr>
            <w:tcW w:w="1120" w:type="dxa"/>
            <w:vMerge/>
            <w:vAlign w:val="center"/>
            <w:hideMark/>
          </w:tcPr>
          <w:p w14:paraId="3B454FA1" w14:textId="77777777" w:rsidR="00746F24" w:rsidRPr="0078431F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noWrap/>
            <w:vAlign w:val="center"/>
            <w:hideMark/>
          </w:tcPr>
          <w:p w14:paraId="6D0C9858" w14:textId="77777777" w:rsidR="00746F24" w:rsidRPr="005D1058" w:rsidRDefault="00746F24" w:rsidP="00DB4250">
            <w:pPr>
              <w:rPr>
                <w:rFonts w:ascii="Arial" w:hAnsi="Arial" w:cs="Arial"/>
              </w:rPr>
            </w:pPr>
            <w:r w:rsidRPr="005D1058">
              <w:rPr>
                <w:rFonts w:ascii="Arial" w:hAnsi="Arial" w:cs="Arial"/>
              </w:rPr>
              <w:t>žadatel vyvíjí činnost</w:t>
            </w:r>
            <w:r>
              <w:rPr>
                <w:rFonts w:ascii="Arial" w:hAnsi="Arial" w:cs="Arial"/>
              </w:rPr>
              <w:t xml:space="preserve"> ve stanoveném účelu</w:t>
            </w:r>
            <w:r w:rsidRPr="005D1058">
              <w:rPr>
                <w:rFonts w:ascii="Arial" w:hAnsi="Arial" w:cs="Arial"/>
              </w:rPr>
              <w:t xml:space="preserve"> 3 </w:t>
            </w:r>
            <w:r>
              <w:rPr>
                <w:rFonts w:ascii="Arial" w:hAnsi="Arial" w:cs="Arial"/>
              </w:rPr>
              <w:t xml:space="preserve">a </w:t>
            </w:r>
            <w:r w:rsidRPr="005D1058">
              <w:rPr>
                <w:rFonts w:ascii="Arial" w:hAnsi="Arial" w:cs="Arial"/>
              </w:rPr>
              <w:t>více let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73D6567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0" w:type="dxa"/>
            <w:vMerge/>
            <w:vAlign w:val="center"/>
            <w:hideMark/>
          </w:tcPr>
          <w:p w14:paraId="2967D698" w14:textId="77777777" w:rsidR="00746F24" w:rsidRPr="0078431F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6F24" w:rsidRPr="0078431F" w14:paraId="1A2084AF" w14:textId="77777777" w:rsidTr="00DB4250">
        <w:trPr>
          <w:trHeight w:val="465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128BE0BE" w14:textId="77777777" w:rsidR="00746F24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1B398E60" w14:textId="77777777" w:rsidR="00746F24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5D1058">
              <w:rPr>
                <w:rFonts w:ascii="Arial" w:hAnsi="Arial" w:cs="Arial"/>
                <w:b/>
                <w:bCs/>
              </w:rPr>
              <w:t xml:space="preserve">členská </w:t>
            </w:r>
          </w:p>
          <w:p w14:paraId="0A17B8F1" w14:textId="77777777" w:rsidR="00746F24" w:rsidRPr="0078431F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1058">
              <w:rPr>
                <w:rFonts w:ascii="Arial" w:hAnsi="Arial" w:cs="Arial"/>
                <w:b/>
                <w:bCs/>
              </w:rPr>
              <w:t>zákl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D1058">
              <w:rPr>
                <w:rFonts w:ascii="Arial" w:hAnsi="Arial" w:cs="Arial"/>
                <w:b/>
                <w:bCs/>
              </w:rPr>
              <w:t>dna</w:t>
            </w:r>
          </w:p>
          <w:p w14:paraId="4B1EB4A4" w14:textId="77777777" w:rsidR="00746F24" w:rsidRPr="0078431F" w:rsidRDefault="00746F24" w:rsidP="00DB4250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7404CF2B" w14:textId="77777777" w:rsidR="00746F24" w:rsidRPr="0078431F" w:rsidRDefault="00746F24" w:rsidP="00DB4250">
            <w:pPr>
              <w:rPr>
                <w:rFonts w:ascii="Arial" w:hAnsi="Arial" w:cs="Arial"/>
                <w:color w:val="000000"/>
              </w:rPr>
            </w:pPr>
            <w:r w:rsidRPr="005D1058">
              <w:rPr>
                <w:rFonts w:ascii="Arial" w:hAnsi="Arial" w:cs="Arial"/>
              </w:rPr>
              <w:t xml:space="preserve">členská základna do </w:t>
            </w:r>
            <w:r>
              <w:rPr>
                <w:rFonts w:ascii="Arial" w:hAnsi="Arial" w:cs="Arial"/>
              </w:rPr>
              <w:t>10</w:t>
            </w:r>
            <w:r w:rsidRPr="005D1058">
              <w:rPr>
                <w:rFonts w:ascii="Arial" w:hAnsi="Arial" w:cs="Arial"/>
              </w:rPr>
              <w:t xml:space="preserve"> členů</w:t>
            </w:r>
            <w:r>
              <w:rPr>
                <w:rFonts w:ascii="Arial" w:hAnsi="Arial" w:cs="Arial"/>
              </w:rPr>
              <w:t xml:space="preserve"> včetně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778C8B6B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 w:rsidRPr="005D1058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65CD902A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746F24" w:rsidRPr="0078431F" w14:paraId="14C17F95" w14:textId="77777777" w:rsidTr="00DB4250">
        <w:trPr>
          <w:trHeight w:val="450"/>
        </w:trPr>
        <w:tc>
          <w:tcPr>
            <w:tcW w:w="1120" w:type="dxa"/>
            <w:vMerge/>
            <w:vAlign w:val="center"/>
            <w:hideMark/>
          </w:tcPr>
          <w:p w14:paraId="6C8EF6DA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43A0FBC3" w14:textId="77777777" w:rsidR="00746F24" w:rsidRPr="0078431F" w:rsidRDefault="00746F24" w:rsidP="00DB4250">
            <w:pPr>
              <w:rPr>
                <w:rFonts w:ascii="Arial" w:hAnsi="Arial" w:cs="Arial"/>
                <w:color w:val="000000"/>
              </w:rPr>
            </w:pPr>
            <w:r w:rsidRPr="005D1058">
              <w:rPr>
                <w:rFonts w:ascii="Arial" w:hAnsi="Arial" w:cs="Arial"/>
              </w:rPr>
              <w:t>členská základna nad 10 členů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11E73758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vMerge/>
            <w:vAlign w:val="center"/>
            <w:hideMark/>
          </w:tcPr>
          <w:p w14:paraId="6E42D3BA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6F24" w:rsidRPr="0078431F" w14:paraId="5DB645A9" w14:textId="77777777" w:rsidTr="00DB4250">
        <w:trPr>
          <w:trHeight w:val="450"/>
        </w:trPr>
        <w:tc>
          <w:tcPr>
            <w:tcW w:w="1120" w:type="dxa"/>
            <w:vMerge/>
            <w:vAlign w:val="center"/>
            <w:hideMark/>
          </w:tcPr>
          <w:p w14:paraId="5E483817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7E19E3E4" w14:textId="73422587" w:rsidR="00746F24" w:rsidRPr="0078431F" w:rsidRDefault="00746F24" w:rsidP="007C6795">
            <w:pPr>
              <w:rPr>
                <w:rFonts w:ascii="Arial" w:hAnsi="Arial" w:cs="Arial"/>
                <w:color w:val="000000"/>
              </w:rPr>
            </w:pPr>
            <w:r w:rsidRPr="00684548">
              <w:rPr>
                <w:rFonts w:ascii="Arial" w:hAnsi="Arial" w:cs="Arial"/>
              </w:rPr>
              <w:t xml:space="preserve">podíl </w:t>
            </w:r>
            <w:r w:rsidR="007C6795">
              <w:rPr>
                <w:rFonts w:ascii="Arial" w:hAnsi="Arial" w:cs="Arial"/>
              </w:rPr>
              <w:t xml:space="preserve">seniorů a osob se zdravotním postižením </w:t>
            </w:r>
            <w:r w:rsidRPr="00684548">
              <w:rPr>
                <w:rFonts w:ascii="Arial" w:hAnsi="Arial" w:cs="Arial"/>
              </w:rPr>
              <w:t xml:space="preserve">na aktivní členské základně </w:t>
            </w:r>
            <w:r w:rsidRPr="005D1058">
              <w:rPr>
                <w:rFonts w:ascii="Arial" w:hAnsi="Arial" w:cs="Arial"/>
              </w:rPr>
              <w:t xml:space="preserve">do </w:t>
            </w:r>
            <w:r w:rsidR="00A25405">
              <w:rPr>
                <w:rFonts w:ascii="Arial" w:hAnsi="Arial" w:cs="Arial"/>
              </w:rPr>
              <w:t>5</w:t>
            </w:r>
            <w:r w:rsidRPr="005D1058">
              <w:rPr>
                <w:rFonts w:ascii="Arial" w:hAnsi="Arial" w:cs="Arial"/>
              </w:rPr>
              <w:t>0 %</w:t>
            </w:r>
            <w:r>
              <w:rPr>
                <w:rFonts w:ascii="Arial" w:hAnsi="Arial" w:cs="Arial"/>
              </w:rPr>
              <w:t xml:space="preserve"> včetně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42488D20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/>
            <w:vAlign w:val="center"/>
            <w:hideMark/>
          </w:tcPr>
          <w:p w14:paraId="745AE2A8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6F24" w:rsidRPr="005D1058" w14:paraId="36C57FAD" w14:textId="77777777" w:rsidTr="00DB4250">
        <w:trPr>
          <w:trHeight w:val="450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  <w:hideMark/>
          </w:tcPr>
          <w:p w14:paraId="349B3D56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3021BF4C" w14:textId="7FCD90D7" w:rsidR="00746F24" w:rsidRPr="005D1058" w:rsidRDefault="00746F24" w:rsidP="007C6795">
            <w:pPr>
              <w:rPr>
                <w:rFonts w:ascii="Arial" w:hAnsi="Arial" w:cs="Arial"/>
              </w:rPr>
            </w:pPr>
            <w:r w:rsidRPr="00684548">
              <w:rPr>
                <w:rFonts w:ascii="Arial" w:hAnsi="Arial" w:cs="Arial"/>
              </w:rPr>
              <w:t xml:space="preserve">podíl </w:t>
            </w:r>
            <w:r w:rsidR="007C6795">
              <w:rPr>
                <w:rFonts w:ascii="Arial" w:hAnsi="Arial" w:cs="Arial"/>
              </w:rPr>
              <w:t xml:space="preserve">seniorů a osob se zdravotním postižením </w:t>
            </w:r>
            <w:r w:rsidRPr="00684548">
              <w:rPr>
                <w:rFonts w:ascii="Arial" w:hAnsi="Arial" w:cs="Arial"/>
              </w:rPr>
              <w:t xml:space="preserve">na aktivní členské základně </w:t>
            </w:r>
            <w:r w:rsidR="00A25405">
              <w:rPr>
                <w:rFonts w:ascii="Arial" w:hAnsi="Arial" w:cs="Arial"/>
              </w:rPr>
              <w:t>5</w:t>
            </w:r>
            <w:r w:rsidRPr="005D1058">
              <w:rPr>
                <w:rFonts w:ascii="Arial" w:hAnsi="Arial" w:cs="Arial"/>
              </w:rPr>
              <w:t>0 % a více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19B49057" w14:textId="77777777" w:rsidR="00746F24" w:rsidRPr="005D1058" w:rsidRDefault="00746F24" w:rsidP="00DB42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3F122941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6F24" w:rsidRPr="005D1058" w14:paraId="4D9A995F" w14:textId="77777777" w:rsidTr="00DB4250">
        <w:trPr>
          <w:trHeight w:val="529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51BFDA40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zaměření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4824B140" w14:textId="152D47B2" w:rsidR="00746F24" w:rsidRPr="00684548" w:rsidRDefault="00746F24" w:rsidP="00DB4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činnost je převážně zaměřena na děti a mládež/seniory</w:t>
            </w:r>
            <w:r w:rsidR="00E06196">
              <w:rPr>
                <w:rFonts w:ascii="Arial" w:hAnsi="Arial" w:cs="Arial"/>
              </w:rPr>
              <w:t xml:space="preserve"> a osoby se zdravotním postižením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42B0C296" w14:textId="77777777" w:rsidR="00746F24" w:rsidRDefault="00746F24" w:rsidP="00DB4250">
            <w:pPr>
              <w:jc w:val="center"/>
              <w:rPr>
                <w:rFonts w:ascii="Arial" w:hAnsi="Arial" w:cs="Arial"/>
              </w:rPr>
            </w:pPr>
            <w:r w:rsidRPr="005D105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1225C245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05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46F24" w:rsidRPr="005D1058" w14:paraId="2F4565AE" w14:textId="77777777" w:rsidTr="00DB4250">
        <w:trPr>
          <w:trHeight w:val="551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</w:tcPr>
          <w:p w14:paraId="3EFAB637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332D3A9E" w14:textId="77777777" w:rsidR="00746F24" w:rsidRPr="00684548" w:rsidRDefault="00746F24" w:rsidP="00DB4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činnost je převážně zaměřena na dospělé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692E82AF" w14:textId="42E0B336" w:rsidR="00746F24" w:rsidRDefault="005D1E47" w:rsidP="00DB42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385851C3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6F24" w:rsidRPr="005D1058" w14:paraId="7E21207F" w14:textId="77777777" w:rsidTr="00DB4250">
        <w:trPr>
          <w:trHeight w:val="559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145A94C3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058">
              <w:rPr>
                <w:rFonts w:ascii="Arial" w:hAnsi="Arial" w:cs="Arial"/>
                <w:b/>
                <w:bCs/>
              </w:rPr>
              <w:t>rozpočet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7209BA6E" w14:textId="77777777" w:rsidR="00746F24" w:rsidRPr="005D1058" w:rsidRDefault="00746F24" w:rsidP="00DB4250">
            <w:pPr>
              <w:rPr>
                <w:rFonts w:ascii="Arial" w:hAnsi="Arial" w:cs="Arial"/>
              </w:rPr>
            </w:pPr>
            <w:r w:rsidRPr="005D1058">
              <w:rPr>
                <w:rFonts w:ascii="Arial" w:hAnsi="Arial" w:cs="Arial"/>
              </w:rPr>
              <w:t xml:space="preserve">požadovaná dotace </w:t>
            </w:r>
            <w:r>
              <w:rPr>
                <w:rFonts w:ascii="Arial" w:hAnsi="Arial" w:cs="Arial"/>
              </w:rPr>
              <w:t>do</w:t>
            </w:r>
            <w:r w:rsidRPr="005D1058">
              <w:rPr>
                <w:rFonts w:ascii="Arial" w:hAnsi="Arial" w:cs="Arial"/>
              </w:rPr>
              <w:t xml:space="preserve"> výš</w:t>
            </w:r>
            <w:r>
              <w:rPr>
                <w:rFonts w:ascii="Arial" w:hAnsi="Arial" w:cs="Arial"/>
              </w:rPr>
              <w:t>e</w:t>
            </w:r>
            <w:r w:rsidRPr="005D1058">
              <w:rPr>
                <w:rFonts w:ascii="Arial" w:hAnsi="Arial" w:cs="Arial"/>
              </w:rPr>
              <w:t xml:space="preserve"> </w:t>
            </w:r>
            <w:proofErr w:type="gramStart"/>
            <w:r w:rsidRPr="005D1058">
              <w:rPr>
                <w:rFonts w:ascii="Arial" w:hAnsi="Arial" w:cs="Arial"/>
              </w:rPr>
              <w:t>50%</w:t>
            </w:r>
            <w:proofErr w:type="gramEnd"/>
            <w:r w:rsidRPr="005D1058">
              <w:rPr>
                <w:rFonts w:ascii="Arial" w:hAnsi="Arial" w:cs="Arial"/>
              </w:rPr>
              <w:t xml:space="preserve"> celkových výdajů</w:t>
            </w:r>
            <w:r>
              <w:rPr>
                <w:rFonts w:ascii="Arial" w:hAnsi="Arial" w:cs="Arial"/>
              </w:rPr>
              <w:t xml:space="preserve"> (včetně)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7A41F3A3" w14:textId="77777777" w:rsidR="00746F24" w:rsidRPr="005D1058" w:rsidRDefault="00746F24" w:rsidP="00DB42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4F2CA0C9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46F24" w:rsidRPr="005D1058" w14:paraId="0A883123" w14:textId="77777777" w:rsidTr="00DB4250">
        <w:trPr>
          <w:trHeight w:val="553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</w:tcPr>
          <w:p w14:paraId="57E8B467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155DAE75" w14:textId="77777777" w:rsidR="00746F24" w:rsidRPr="005D1058" w:rsidRDefault="00746F24" w:rsidP="00DB4250">
            <w:pPr>
              <w:rPr>
                <w:rFonts w:ascii="Arial" w:hAnsi="Arial" w:cs="Arial"/>
              </w:rPr>
            </w:pPr>
            <w:r w:rsidRPr="005D1058">
              <w:rPr>
                <w:rFonts w:ascii="Arial" w:hAnsi="Arial" w:cs="Arial"/>
              </w:rPr>
              <w:t xml:space="preserve">požadovaná dotace ve výši </w:t>
            </w:r>
            <w:r>
              <w:rPr>
                <w:rFonts w:ascii="Arial" w:hAnsi="Arial" w:cs="Arial"/>
              </w:rPr>
              <w:t xml:space="preserve">nad </w:t>
            </w:r>
            <w:proofErr w:type="gramStart"/>
            <w:r w:rsidRPr="005D1058">
              <w:rPr>
                <w:rFonts w:ascii="Arial" w:hAnsi="Arial" w:cs="Arial"/>
              </w:rPr>
              <w:t>50%</w:t>
            </w:r>
            <w:proofErr w:type="gramEnd"/>
            <w:r w:rsidRPr="005D1058">
              <w:rPr>
                <w:rFonts w:ascii="Arial" w:hAnsi="Arial" w:cs="Arial"/>
              </w:rPr>
              <w:t xml:space="preserve"> celkových výdajů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45FA8C94" w14:textId="77777777" w:rsidR="00746F24" w:rsidRPr="005D1058" w:rsidRDefault="00746F24" w:rsidP="00DB42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37EFEDF2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6F24" w:rsidRPr="005D1058" w14:paraId="2B54962A" w14:textId="77777777" w:rsidTr="00DB4250">
        <w:trPr>
          <w:trHeight w:val="450"/>
        </w:trPr>
        <w:tc>
          <w:tcPr>
            <w:tcW w:w="7878" w:type="dxa"/>
            <w:gridSpan w:val="3"/>
            <w:shd w:val="clear" w:color="auto" w:fill="D9D9D9" w:themeFill="background1" w:themeFillShade="D9"/>
            <w:vAlign w:val="center"/>
          </w:tcPr>
          <w:p w14:paraId="25D1C57D" w14:textId="77777777" w:rsidR="00746F24" w:rsidRDefault="00746F24" w:rsidP="00DB4250">
            <w:pPr>
              <w:jc w:val="right"/>
              <w:rPr>
                <w:rFonts w:ascii="Arial" w:hAnsi="Arial" w:cs="Arial"/>
              </w:rPr>
            </w:pPr>
            <w:r w:rsidRPr="00BD334E">
              <w:rPr>
                <w:rFonts w:ascii="Arial" w:hAnsi="Arial" w:cs="Arial"/>
                <w:b/>
                <w:bCs/>
                <w:color w:val="000000"/>
              </w:rPr>
              <w:t>celkový max.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D334E">
              <w:rPr>
                <w:rFonts w:ascii="Arial" w:hAnsi="Arial" w:cs="Arial"/>
                <w:b/>
                <w:bCs/>
                <w:color w:val="000000"/>
              </w:rPr>
              <w:t xml:space="preserve">počet bodů </w:t>
            </w:r>
            <w:r>
              <w:rPr>
                <w:rFonts w:ascii="Arial" w:hAnsi="Arial" w:cs="Arial"/>
                <w:b/>
                <w:bCs/>
                <w:color w:val="000000"/>
              </w:rPr>
              <w:t>v části A</w:t>
            </w:r>
          </w:p>
        </w:tc>
        <w:tc>
          <w:tcPr>
            <w:tcW w:w="1140" w:type="dxa"/>
            <w:shd w:val="clear" w:color="auto" w:fill="D9D9D9" w:themeFill="background1" w:themeFillShade="D9"/>
            <w:noWrap/>
            <w:vAlign w:val="center"/>
          </w:tcPr>
          <w:p w14:paraId="7B92019B" w14:textId="77777777" w:rsidR="00746F24" w:rsidRPr="005D1058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671190AA" w14:textId="77777777" w:rsidR="00746F24" w:rsidRDefault="00746F24" w:rsidP="00746F24"/>
    <w:p w14:paraId="27E7A792" w14:textId="77777777" w:rsidR="00746F24" w:rsidRDefault="00746F24" w:rsidP="00746F24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746F24" w:rsidRPr="0078431F" w14:paraId="5E35C3E8" w14:textId="77777777" w:rsidTr="00DB4250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7D144F65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B (komise)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F36E136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76A907C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746F24" w:rsidRPr="0078431F" w14:paraId="7BFAD8BE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4FA97379" w14:textId="77777777" w:rsidR="00746F24" w:rsidRPr="0078431F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color w:val="000000"/>
              </w:rPr>
              <w:t>prokazatelná spolupráce s místními partnery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8431F">
              <w:rPr>
                <w:rFonts w:ascii="Arial" w:hAnsi="Arial" w:cs="Arial"/>
                <w:color w:val="000000"/>
              </w:rPr>
              <w:t xml:space="preserve"> vytváření příležitostí pro zapojení občanů města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D1058">
              <w:rPr>
                <w:rFonts w:ascii="Arial" w:hAnsi="Arial" w:cs="Arial"/>
              </w:rPr>
              <w:t>potřebnost a očekávaný přínos pro město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2BFBAC8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06D4BA0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746F24" w:rsidRPr="0078431F" w14:paraId="05C49AB2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6159E3E3" w14:textId="77777777" w:rsidR="00746F24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úplnost, </w:t>
            </w:r>
            <w:r w:rsidRPr="0078431F">
              <w:rPr>
                <w:rFonts w:ascii="Arial" w:hAnsi="Arial" w:cs="Arial"/>
                <w:color w:val="000000"/>
              </w:rPr>
              <w:t xml:space="preserve">podrobnost 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78431F">
              <w:rPr>
                <w:rFonts w:ascii="Arial" w:hAnsi="Arial" w:cs="Arial"/>
                <w:color w:val="000000"/>
              </w:rPr>
              <w:t>přiměřenost rozpočtu vzhledem k</w:t>
            </w:r>
            <w:r>
              <w:rPr>
                <w:rFonts w:ascii="Arial" w:hAnsi="Arial" w:cs="Arial"/>
                <w:color w:val="000000"/>
              </w:rPr>
              <w:t> členské základně</w:t>
            </w:r>
            <w:r w:rsidRPr="0078431F">
              <w:rPr>
                <w:rFonts w:ascii="Arial" w:hAnsi="Arial" w:cs="Arial"/>
                <w:color w:val="000000"/>
              </w:rPr>
              <w:t xml:space="preserve"> a obsahu žádosti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887260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98B0D5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746F24" w:rsidRPr="0078431F" w14:paraId="0E399DEB" w14:textId="77777777" w:rsidTr="00DB4250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626F64CC" w14:textId="77777777" w:rsidR="00746F24" w:rsidRPr="0078431F" w:rsidRDefault="00746F24" w:rsidP="00DB4250">
            <w:pPr>
              <w:jc w:val="right"/>
              <w:rPr>
                <w:rFonts w:ascii="Arial" w:hAnsi="Arial" w:cs="Arial"/>
                <w:color w:val="000000"/>
              </w:rPr>
            </w:pPr>
            <w:r w:rsidRPr="00BD334E">
              <w:rPr>
                <w:rFonts w:ascii="Arial" w:hAnsi="Arial" w:cs="Arial"/>
                <w:b/>
                <w:bCs/>
                <w:color w:val="000000"/>
              </w:rPr>
              <w:t>celkový max.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D334E">
              <w:rPr>
                <w:rFonts w:ascii="Arial" w:hAnsi="Arial" w:cs="Arial"/>
                <w:b/>
                <w:bCs/>
                <w:color w:val="000000"/>
              </w:rPr>
              <w:t xml:space="preserve">počet bodů </w:t>
            </w:r>
            <w:r>
              <w:rPr>
                <w:rFonts w:ascii="Arial" w:hAnsi="Arial" w:cs="Arial"/>
                <w:b/>
                <w:bCs/>
                <w:color w:val="000000"/>
              </w:rPr>
              <w:t>v části B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667AC08C" w14:textId="77777777" w:rsidR="00746F24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536BF8CB" w14:textId="77777777" w:rsidR="00746F24" w:rsidRDefault="00746F24" w:rsidP="00746F24"/>
    <w:p w14:paraId="703454F7" w14:textId="77777777" w:rsidR="00746F24" w:rsidRDefault="00746F24" w:rsidP="00746F24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746F24" w:rsidRPr="0078431F" w14:paraId="4E81BA9D" w14:textId="77777777" w:rsidTr="00DB4250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22AC840A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C (rada města)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F52344C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FAD1816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746F24" w:rsidRPr="0078431F" w14:paraId="6A6FB52A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61E102D5" w14:textId="77777777" w:rsidR="00746F24" w:rsidRPr="0078431F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soulad se strategií města Šternberka 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0369181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878B976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746F24" w:rsidRPr="0078431F" w14:paraId="16C4A106" w14:textId="77777777" w:rsidTr="00DB4250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5A85E92B" w14:textId="77777777" w:rsidR="00746F24" w:rsidRDefault="00746F24" w:rsidP="00DB4250">
            <w:pPr>
              <w:jc w:val="right"/>
              <w:rPr>
                <w:rFonts w:ascii="Arial" w:hAnsi="Arial" w:cs="Arial"/>
                <w:color w:val="000000"/>
              </w:rPr>
            </w:pPr>
            <w:r w:rsidRPr="00BD334E">
              <w:rPr>
                <w:rFonts w:ascii="Arial" w:hAnsi="Arial" w:cs="Arial"/>
                <w:b/>
                <w:bCs/>
                <w:color w:val="000000"/>
              </w:rPr>
              <w:t>celkový max.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D334E">
              <w:rPr>
                <w:rFonts w:ascii="Arial" w:hAnsi="Arial" w:cs="Arial"/>
                <w:b/>
                <w:bCs/>
                <w:color w:val="000000"/>
              </w:rPr>
              <w:t xml:space="preserve">počet bodů </w:t>
            </w:r>
            <w:r>
              <w:rPr>
                <w:rFonts w:ascii="Arial" w:hAnsi="Arial" w:cs="Arial"/>
                <w:b/>
                <w:bCs/>
                <w:color w:val="000000"/>
              </w:rPr>
              <w:t>v části C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5E4EF973" w14:textId="77777777" w:rsidR="00746F24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</w:tbl>
    <w:p w14:paraId="10621A68" w14:textId="1707EDA1" w:rsidR="00746F24" w:rsidRDefault="00746F24" w:rsidP="00746F24"/>
    <w:p w14:paraId="26340385" w14:textId="77777777" w:rsidR="00A25405" w:rsidRDefault="00A25405" w:rsidP="00746F24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8"/>
        <w:gridCol w:w="1140"/>
      </w:tblGrid>
      <w:tr w:rsidR="00746F24" w:rsidRPr="0078431F" w14:paraId="7B2A9704" w14:textId="77777777" w:rsidTr="00DB4250">
        <w:trPr>
          <w:trHeight w:val="450"/>
        </w:trPr>
        <w:tc>
          <w:tcPr>
            <w:tcW w:w="7878" w:type="dxa"/>
            <w:shd w:val="clear" w:color="auto" w:fill="D9D9D9" w:themeFill="background1" w:themeFillShade="D9"/>
            <w:noWrap/>
            <w:vAlign w:val="center"/>
            <w:hideMark/>
          </w:tcPr>
          <w:p w14:paraId="1E9BB63D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Maximální počet bodů celkem</w:t>
            </w:r>
          </w:p>
        </w:tc>
        <w:tc>
          <w:tcPr>
            <w:tcW w:w="1140" w:type="dxa"/>
            <w:shd w:val="clear" w:color="auto" w:fill="D9D9D9" w:themeFill="background1" w:themeFillShade="D9"/>
            <w:noWrap/>
            <w:vAlign w:val="center"/>
            <w:hideMark/>
          </w:tcPr>
          <w:p w14:paraId="56AB0D50" w14:textId="77777777" w:rsidR="00746F24" w:rsidRPr="000167A2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67A2">
              <w:rPr>
                <w:rFonts w:ascii="Arial" w:hAnsi="Arial" w:cs="Arial"/>
                <w:b/>
                <w:bCs/>
                <w:color w:val="000000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14:paraId="1D6C8D18" w14:textId="77777777" w:rsidR="002600E8" w:rsidRDefault="002600E8" w:rsidP="002600E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Hlk49327659"/>
    </w:p>
    <w:p w14:paraId="686D8CAF" w14:textId="77777777" w:rsidR="002600E8" w:rsidRPr="005D1058" w:rsidRDefault="002600E8" w:rsidP="002600E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D1058">
        <w:rPr>
          <w:rFonts w:ascii="Arial" w:hAnsi="Arial" w:cs="Arial"/>
          <w:color w:val="auto"/>
          <w:sz w:val="22"/>
          <w:szCs w:val="22"/>
        </w:rPr>
        <w:t xml:space="preserve">Minimální počet získaných bodů pro doporučení žádosti ke schválení dotace je </w:t>
      </w:r>
      <w:r w:rsidRPr="005D1058">
        <w:rPr>
          <w:rFonts w:ascii="Arial" w:hAnsi="Arial" w:cs="Arial"/>
          <w:b/>
          <w:color w:val="auto"/>
          <w:sz w:val="22"/>
          <w:szCs w:val="22"/>
        </w:rPr>
        <w:t>65</w:t>
      </w:r>
      <w:r w:rsidRPr="005D1058">
        <w:rPr>
          <w:rFonts w:ascii="Arial" w:hAnsi="Arial" w:cs="Arial"/>
          <w:color w:val="auto"/>
          <w:sz w:val="22"/>
          <w:szCs w:val="22"/>
        </w:rPr>
        <w:t xml:space="preserve"> </w:t>
      </w:r>
      <w:r w:rsidRPr="005D1058">
        <w:rPr>
          <w:rFonts w:ascii="Arial" w:hAnsi="Arial" w:cs="Arial"/>
          <w:b/>
          <w:color w:val="auto"/>
          <w:sz w:val="22"/>
          <w:szCs w:val="22"/>
        </w:rPr>
        <w:t>bodů</w:t>
      </w:r>
      <w:bookmarkEnd w:id="2"/>
      <w:r w:rsidRPr="005D1058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Věcně příslušná</w:t>
      </w:r>
      <w:r w:rsidRPr="005D1058">
        <w:rPr>
          <w:rFonts w:ascii="Arial" w:hAnsi="Arial" w:cs="Arial"/>
          <w:color w:val="auto"/>
          <w:sz w:val="22"/>
          <w:szCs w:val="22"/>
        </w:rPr>
        <w:t xml:space="preserve"> komise dále navrhuje výši dotace, a to radě města, ta o nich rozhoduje, resp. doporučuje zastupitelstvu města.</w:t>
      </w:r>
    </w:p>
    <w:p w14:paraId="4DBB13E7" w14:textId="77777777" w:rsidR="002600E8" w:rsidRDefault="002600E8" w:rsidP="002600E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F76833" w14:textId="77777777" w:rsidR="002600E8" w:rsidRDefault="002600E8" w:rsidP="002600E8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Důvodem pro neposkytnutí dotace je souběh nízkého počtu bodů a nedostatku finančních prostředků vyčleněných na dotační program.</w:t>
      </w:r>
    </w:p>
    <w:p w14:paraId="2E4267F2" w14:textId="3477CA7A" w:rsidR="004932C6" w:rsidRDefault="004932C6" w:rsidP="00F137E8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29F76E5" w14:textId="77777777" w:rsidR="00A25405" w:rsidRDefault="00A25405" w:rsidP="00F137E8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49A744C" w14:textId="77777777" w:rsidR="00C220DC" w:rsidRDefault="00C220D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7E087D41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746C6917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Podmínky pro poskytnutí dotací</w:t>
            </w:r>
          </w:p>
        </w:tc>
      </w:tr>
    </w:tbl>
    <w:p w14:paraId="26BA2804" w14:textId="77777777" w:rsidR="00F137E8" w:rsidRDefault="00F137E8" w:rsidP="00F137E8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E9DEF9A" w14:textId="77777777" w:rsidR="00DC6833" w:rsidRDefault="00F2252B" w:rsidP="00DC6833">
      <w:r w:rsidRPr="00A13AD8">
        <w:rPr>
          <w:rFonts w:ascii="Arial" w:hAnsi="Arial" w:cs="Arial"/>
          <w:sz w:val="22"/>
          <w:szCs w:val="22"/>
        </w:rPr>
        <w:t xml:space="preserve">Pro </w:t>
      </w:r>
      <w:r w:rsidR="009B6372" w:rsidRPr="00A13AD8">
        <w:rPr>
          <w:rFonts w:ascii="Arial" w:hAnsi="Arial" w:cs="Arial"/>
          <w:sz w:val="22"/>
          <w:szCs w:val="22"/>
        </w:rPr>
        <w:t>podporu</w:t>
      </w:r>
      <w:r w:rsidRPr="00A13AD8">
        <w:rPr>
          <w:rFonts w:ascii="Arial" w:hAnsi="Arial" w:cs="Arial"/>
          <w:sz w:val="22"/>
          <w:szCs w:val="22"/>
        </w:rPr>
        <w:t xml:space="preserve"> stanoveného účelu jsou stanoveny tzv. uznatelné a neuznatelné náklady. </w:t>
      </w:r>
      <w:r w:rsidR="00DC68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Dotace může být poskytnuta jen na uznatelné výdaje neinvestičního charakteru</w:t>
      </w:r>
      <w:r w:rsidR="006C48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1BFDD218" w14:textId="77777777" w:rsidR="00F2252B" w:rsidRPr="00A13AD8" w:rsidRDefault="00F2252B" w:rsidP="00F2252B">
      <w:pPr>
        <w:pStyle w:val="Default"/>
        <w:rPr>
          <w:rFonts w:ascii="Arial" w:hAnsi="Arial" w:cs="Arial"/>
          <w:sz w:val="22"/>
          <w:szCs w:val="22"/>
        </w:rPr>
      </w:pPr>
    </w:p>
    <w:p w14:paraId="7371B2D0" w14:textId="77777777" w:rsidR="00F2252B" w:rsidRPr="00A13AD8" w:rsidRDefault="00F2252B" w:rsidP="00F2252B">
      <w:pPr>
        <w:pStyle w:val="Default"/>
        <w:rPr>
          <w:rFonts w:ascii="Arial" w:hAnsi="Arial" w:cs="Arial"/>
          <w:sz w:val="22"/>
          <w:szCs w:val="22"/>
        </w:rPr>
      </w:pPr>
      <w:r w:rsidRPr="00A13AD8">
        <w:rPr>
          <w:rFonts w:ascii="Arial" w:hAnsi="Arial" w:cs="Arial"/>
          <w:sz w:val="22"/>
          <w:szCs w:val="22"/>
        </w:rPr>
        <w:t xml:space="preserve">Za </w:t>
      </w:r>
      <w:r w:rsidRPr="00A13AD8">
        <w:rPr>
          <w:rFonts w:ascii="Arial" w:hAnsi="Arial" w:cs="Arial"/>
          <w:b/>
          <w:bCs/>
          <w:sz w:val="22"/>
          <w:szCs w:val="22"/>
        </w:rPr>
        <w:t xml:space="preserve">uznatelné náklady </w:t>
      </w:r>
      <w:r w:rsidRPr="00A13AD8">
        <w:rPr>
          <w:rFonts w:ascii="Arial" w:hAnsi="Arial" w:cs="Arial"/>
          <w:sz w:val="22"/>
          <w:szCs w:val="22"/>
        </w:rPr>
        <w:t xml:space="preserve">jsou považovány zejména: </w:t>
      </w:r>
    </w:p>
    <w:p w14:paraId="6BE5DC6E" w14:textId="77777777" w:rsidR="00083485" w:rsidRDefault="00083485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C6833">
        <w:rPr>
          <w:rFonts w:ascii="Arial" w:hAnsi="Arial" w:cs="Arial"/>
          <w:sz w:val="22"/>
          <w:szCs w:val="22"/>
        </w:rPr>
        <w:t xml:space="preserve">pronájem </w:t>
      </w:r>
      <w:r>
        <w:rPr>
          <w:rFonts w:ascii="Arial" w:hAnsi="Arial" w:cs="Arial"/>
          <w:sz w:val="22"/>
          <w:szCs w:val="22"/>
        </w:rPr>
        <w:t xml:space="preserve">prostor pro vyvíjení činnosti (např. </w:t>
      </w:r>
      <w:r w:rsidR="00776EB4">
        <w:rPr>
          <w:rFonts w:ascii="Arial" w:hAnsi="Arial" w:cs="Arial"/>
          <w:sz w:val="22"/>
          <w:szCs w:val="22"/>
        </w:rPr>
        <w:t xml:space="preserve">setkávání/klubovna, </w:t>
      </w:r>
      <w:r>
        <w:rPr>
          <w:rFonts w:ascii="Arial" w:hAnsi="Arial" w:cs="Arial"/>
          <w:sz w:val="22"/>
          <w:szCs w:val="22"/>
        </w:rPr>
        <w:t>zkoušky</w:t>
      </w:r>
      <w:r w:rsidR="006B69F5">
        <w:rPr>
          <w:rFonts w:ascii="Arial" w:hAnsi="Arial" w:cs="Arial"/>
          <w:sz w:val="22"/>
          <w:szCs w:val="22"/>
        </w:rPr>
        <w:t>, vystoupení</w:t>
      </w:r>
      <w:r>
        <w:rPr>
          <w:rFonts w:ascii="Arial" w:hAnsi="Arial" w:cs="Arial"/>
          <w:sz w:val="22"/>
          <w:szCs w:val="22"/>
        </w:rPr>
        <w:t>)</w:t>
      </w:r>
      <w:r w:rsidRPr="00DC6833">
        <w:rPr>
          <w:rFonts w:ascii="Arial" w:hAnsi="Arial" w:cs="Arial"/>
          <w:sz w:val="22"/>
          <w:szCs w:val="22"/>
        </w:rPr>
        <w:t xml:space="preserve">; </w:t>
      </w:r>
    </w:p>
    <w:p w14:paraId="6C46665D" w14:textId="2D84B96E" w:rsidR="00AC2002" w:rsidRDefault="007C6795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 spotřebního materiálu pro vyvíjení činnosti</w:t>
      </w:r>
      <w:r w:rsidR="00AC2002">
        <w:rPr>
          <w:rFonts w:ascii="Arial" w:hAnsi="Arial" w:cs="Arial"/>
          <w:sz w:val="22"/>
          <w:szCs w:val="22"/>
        </w:rPr>
        <w:t>;</w:t>
      </w:r>
    </w:p>
    <w:p w14:paraId="48378ED7" w14:textId="4930CEE9" w:rsidR="007C6795" w:rsidRDefault="007C6795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 služeb pro vyvíjení činnosti</w:t>
      </w:r>
    </w:p>
    <w:p w14:paraId="63D1E81B" w14:textId="77777777" w:rsidR="007E7E1D" w:rsidRPr="00DC6833" w:rsidRDefault="007E7E1D" w:rsidP="007E7E1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honoráře a poplatky za užití autorských práv;</w:t>
      </w:r>
    </w:p>
    <w:p w14:paraId="66ADD950" w14:textId="77777777" w:rsidR="007E7E1D" w:rsidRPr="00DC6833" w:rsidRDefault="007E7E1D" w:rsidP="007E7E1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propagace;</w:t>
      </w:r>
      <w:r w:rsidRPr="00DC6833">
        <w:rPr>
          <w:rFonts w:ascii="Arial" w:hAnsi="Arial" w:cs="Arial"/>
          <w:sz w:val="22"/>
          <w:szCs w:val="22"/>
        </w:rPr>
        <w:t xml:space="preserve"> </w:t>
      </w:r>
    </w:p>
    <w:p w14:paraId="3676C83A" w14:textId="77777777" w:rsidR="007E7E1D" w:rsidRDefault="007E7E1D" w:rsidP="007E7E1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doprava, jízdné, </w:t>
      </w:r>
      <w:r w:rsidRPr="00DC6833">
        <w:rPr>
          <w:rFonts w:ascii="Arial" w:hAnsi="Arial" w:cs="Arial"/>
          <w:sz w:val="22"/>
          <w:szCs w:val="22"/>
        </w:rPr>
        <w:t xml:space="preserve">ubytování a společné stravné účastníků na soutěžích a soustředěních – nutno doložit seznamem účastníků; </w:t>
      </w:r>
    </w:p>
    <w:p w14:paraId="7EDE7BC1" w14:textId="4425D1A3" w:rsidR="00F2252B" w:rsidRDefault="00F2252B" w:rsidP="00F2252B">
      <w:pPr>
        <w:pStyle w:val="Default"/>
        <w:rPr>
          <w:sz w:val="22"/>
          <w:szCs w:val="22"/>
        </w:rPr>
      </w:pPr>
    </w:p>
    <w:p w14:paraId="79E82E95" w14:textId="0D35AA00" w:rsidR="007C6795" w:rsidRDefault="007C6795" w:rsidP="00F2252B">
      <w:pPr>
        <w:pStyle w:val="Default"/>
        <w:rPr>
          <w:sz w:val="22"/>
          <w:szCs w:val="22"/>
        </w:rPr>
      </w:pPr>
    </w:p>
    <w:p w14:paraId="5EC789DB" w14:textId="77777777" w:rsidR="007C6795" w:rsidRDefault="007C6795" w:rsidP="00F2252B">
      <w:pPr>
        <w:pStyle w:val="Default"/>
        <w:rPr>
          <w:sz w:val="22"/>
          <w:szCs w:val="22"/>
        </w:rPr>
      </w:pPr>
    </w:p>
    <w:p w14:paraId="383E98C5" w14:textId="77777777" w:rsidR="00F2252B" w:rsidRPr="0021497D" w:rsidRDefault="00DC6833" w:rsidP="0021497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497D">
        <w:rPr>
          <w:rFonts w:ascii="Arial" w:hAnsi="Arial" w:cs="Arial"/>
          <w:b/>
          <w:bCs/>
          <w:sz w:val="22"/>
          <w:szCs w:val="22"/>
        </w:rPr>
        <w:lastRenderedPageBreak/>
        <w:t>Za n</w:t>
      </w:r>
      <w:r w:rsidR="00F2252B" w:rsidRPr="0021497D">
        <w:rPr>
          <w:rFonts w:ascii="Arial" w:hAnsi="Arial" w:cs="Arial"/>
          <w:b/>
          <w:bCs/>
          <w:sz w:val="22"/>
          <w:szCs w:val="22"/>
        </w:rPr>
        <w:t>euznatelné náklady</w:t>
      </w:r>
      <w:r w:rsidR="00F2252B" w:rsidRPr="0021497D">
        <w:rPr>
          <w:rFonts w:ascii="Arial" w:hAnsi="Arial" w:cs="Arial"/>
          <w:sz w:val="22"/>
          <w:szCs w:val="22"/>
        </w:rPr>
        <w:t>, na které nelze využít dotaci</w:t>
      </w:r>
      <w:r w:rsidRPr="0021497D">
        <w:rPr>
          <w:rFonts w:ascii="Arial" w:hAnsi="Arial" w:cs="Arial"/>
          <w:sz w:val="22"/>
          <w:szCs w:val="22"/>
        </w:rPr>
        <w:t>, se považuje</w:t>
      </w:r>
      <w:r w:rsidR="00F2252B" w:rsidRPr="0021497D">
        <w:rPr>
          <w:rFonts w:ascii="Arial" w:hAnsi="Arial" w:cs="Arial"/>
          <w:sz w:val="22"/>
          <w:szCs w:val="22"/>
        </w:rPr>
        <w:t xml:space="preserve">: </w:t>
      </w:r>
    </w:p>
    <w:p w14:paraId="54778892" w14:textId="767E9D76" w:rsidR="0021497D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pořízení hmotného i nehmotného majetku</w:t>
      </w:r>
      <w:r w:rsidR="00E06196">
        <w:rPr>
          <w:rFonts w:ascii="Arial" w:hAnsi="Arial" w:cs="Arial"/>
          <w:sz w:val="22"/>
          <w:szCs w:val="22"/>
        </w:rPr>
        <w:t>;</w:t>
      </w:r>
    </w:p>
    <w:p w14:paraId="08BF1C10" w14:textId="77777777" w:rsidR="0021497D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osobní náklady</w:t>
      </w:r>
      <w:r w:rsidR="00083485">
        <w:rPr>
          <w:rFonts w:ascii="Arial" w:hAnsi="Arial" w:cs="Arial"/>
          <w:sz w:val="22"/>
          <w:szCs w:val="22"/>
        </w:rPr>
        <w:t>;</w:t>
      </w:r>
      <w:r w:rsidRPr="004105B7">
        <w:rPr>
          <w:rFonts w:ascii="Arial" w:hAnsi="Arial" w:cs="Arial"/>
          <w:sz w:val="22"/>
          <w:szCs w:val="22"/>
        </w:rPr>
        <w:t xml:space="preserve"> </w:t>
      </w:r>
    </w:p>
    <w:p w14:paraId="26A44F2E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finanční odměny a peněžní dary; </w:t>
      </w:r>
    </w:p>
    <w:p w14:paraId="087E687D" w14:textId="77777777" w:rsidR="004105B7" w:rsidRPr="004105B7" w:rsidRDefault="004105B7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úhrada služeb účetních a daňových poradců</w:t>
      </w:r>
      <w:r w:rsidR="00375959">
        <w:rPr>
          <w:rFonts w:ascii="Arial" w:hAnsi="Arial" w:cs="Arial"/>
          <w:sz w:val="22"/>
          <w:szCs w:val="22"/>
        </w:rPr>
        <w:t>; vedení účetnictví;</w:t>
      </w:r>
    </w:p>
    <w:p w14:paraId="747B2F8A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pohoštění, </w:t>
      </w:r>
      <w:r w:rsidR="0021497D" w:rsidRPr="004105B7">
        <w:rPr>
          <w:rFonts w:ascii="Arial" w:hAnsi="Arial" w:cs="Arial"/>
          <w:sz w:val="22"/>
          <w:szCs w:val="22"/>
        </w:rPr>
        <w:t xml:space="preserve">občerstvení, </w:t>
      </w:r>
      <w:r w:rsidRPr="004105B7">
        <w:rPr>
          <w:rFonts w:ascii="Arial" w:hAnsi="Arial" w:cs="Arial"/>
          <w:sz w:val="22"/>
          <w:szCs w:val="22"/>
        </w:rPr>
        <w:t xml:space="preserve">rauty a nákup potravin; </w:t>
      </w:r>
    </w:p>
    <w:p w14:paraId="34DBC0D0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daně (výjimkou je daň z přidané hodnoty v případě, že příjemce dotace je neplátce této daně nebo mu nevzniká nárok na odpočet této daně); </w:t>
      </w:r>
    </w:p>
    <w:p w14:paraId="6D80B2D1" w14:textId="77777777" w:rsidR="00F2252B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poplatky za telefon, internet;</w:t>
      </w:r>
    </w:p>
    <w:p w14:paraId="7D58F229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</w:t>
      </w:r>
      <w:r w:rsidR="004105B7" w:rsidRPr="004105B7">
        <w:rPr>
          <w:rFonts w:ascii="Arial" w:hAnsi="Arial" w:cs="Arial"/>
          <w:sz w:val="22"/>
          <w:szCs w:val="22"/>
        </w:rPr>
        <w:t>a</w:t>
      </w:r>
      <w:r w:rsidRPr="004105B7">
        <w:rPr>
          <w:rFonts w:ascii="Arial" w:hAnsi="Arial" w:cs="Arial"/>
          <w:sz w:val="22"/>
          <w:szCs w:val="22"/>
        </w:rPr>
        <w:t xml:space="preserve"> penále, srážek a dalších finančních postihů; </w:t>
      </w:r>
    </w:p>
    <w:p w14:paraId="584F0102" w14:textId="77777777" w:rsidR="004105B7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splátky </w:t>
      </w:r>
      <w:r w:rsidR="00ED73F0">
        <w:rPr>
          <w:rFonts w:ascii="Arial" w:hAnsi="Arial" w:cs="Arial"/>
          <w:sz w:val="22"/>
          <w:szCs w:val="22"/>
        </w:rPr>
        <w:t xml:space="preserve">půjček, </w:t>
      </w:r>
      <w:r w:rsidRPr="004105B7">
        <w:rPr>
          <w:rFonts w:ascii="Arial" w:hAnsi="Arial" w:cs="Arial"/>
          <w:sz w:val="22"/>
          <w:szCs w:val="22"/>
        </w:rPr>
        <w:t xml:space="preserve">úvěrů vč. úroků, </w:t>
      </w:r>
      <w:r w:rsidR="004105B7" w:rsidRPr="004105B7">
        <w:rPr>
          <w:rFonts w:ascii="Arial" w:hAnsi="Arial" w:cs="Arial"/>
          <w:sz w:val="22"/>
          <w:szCs w:val="22"/>
        </w:rPr>
        <w:t>odpisy hmotného i nehmotného majetku, akontace leasingu a leasingových splátek</w:t>
      </w:r>
      <w:r w:rsidR="00ED73F0">
        <w:rPr>
          <w:rFonts w:ascii="Arial" w:hAnsi="Arial" w:cs="Arial"/>
          <w:sz w:val="22"/>
          <w:szCs w:val="22"/>
        </w:rPr>
        <w:t xml:space="preserve"> vč. pronájmu hmotného majetku</w:t>
      </w:r>
      <w:r w:rsidR="0033257D">
        <w:rPr>
          <w:rFonts w:ascii="Arial" w:hAnsi="Arial" w:cs="Arial"/>
          <w:sz w:val="22"/>
          <w:szCs w:val="22"/>
        </w:rPr>
        <w:t>;</w:t>
      </w:r>
    </w:p>
    <w:p w14:paraId="69E69C24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správní, soudní a bankovní poplatky; </w:t>
      </w:r>
    </w:p>
    <w:p w14:paraId="4F00F8EE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pojištění majetku; </w:t>
      </w:r>
    </w:p>
    <w:p w14:paraId="0693249C" w14:textId="77777777" w:rsidR="00787F66" w:rsidRPr="000D7B4D" w:rsidRDefault="00787F66" w:rsidP="00787F66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 xml:space="preserve">Dotaci nelze použít formou zápočtu, ale pouze úhradou nákladů. </w:t>
      </w:r>
    </w:p>
    <w:p w14:paraId="55F022FA" w14:textId="77777777" w:rsidR="00787F66" w:rsidRPr="003E21FC" w:rsidRDefault="00787F66" w:rsidP="00787F66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>V případě, že žadatel bude požadovat výjimku z výše uvedeného výčtu neuznatelných nákladů, musí ji v žádosti přesně specifikovat a řádně odůvodnit.</w:t>
      </w:r>
    </w:p>
    <w:p w14:paraId="787AB466" w14:textId="77777777" w:rsidR="00787F66" w:rsidRPr="000D7B4D" w:rsidRDefault="00787F66" w:rsidP="00787F66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>Další podmínky pro použití a vyúčtování dotace jsou uvedeny ve vzorové veřejnoprávní smlouvě o poskytnutí dotace, která je uvedena v příloze směrnice „Zásady pro poskytování dotací z rozpočtu města Šternberka“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16679642" w14:textId="77777777" w:rsidR="00787F66" w:rsidRPr="000D7B4D" w:rsidRDefault="00787F66" w:rsidP="00787F6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 xml:space="preserve">Žadatel o dotaci má následující povinnosti: </w:t>
      </w:r>
    </w:p>
    <w:p w14:paraId="1EFC165B" w14:textId="77777777" w:rsidR="00787F66" w:rsidRPr="000D7B4D" w:rsidRDefault="00787F66" w:rsidP="00787F66">
      <w:pPr>
        <w:pStyle w:val="Default"/>
        <w:numPr>
          <w:ilvl w:val="0"/>
          <w:numId w:val="20"/>
        </w:numPr>
        <w:spacing w:after="56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 xml:space="preserve">umožnit členům věcně příslušné komise a úředníkům Městského úřadu Šternberk provést kontrolu pravdivosti a úplnosti údajů uvedených v žádosti o dotaci; </w:t>
      </w:r>
    </w:p>
    <w:p w14:paraId="47F25343" w14:textId="77777777" w:rsidR="00787F66" w:rsidRPr="000D7B4D" w:rsidRDefault="00787F66" w:rsidP="00787F66">
      <w:pPr>
        <w:pStyle w:val="Default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>poskytnout věcně příslušné komisi na její žádost (v případě pochybností komise o správnosti údajů uvedených žadatelem o dotaci v žádosti o dotaci) potvrzení o počtu členů žadatele a o počtu členů příslušného sportovního svazu či obdobné střešní organizace žadatele potvrzené příslušným sportovním svazem či obdobnou střešní organizací žadatele.</w:t>
      </w:r>
    </w:p>
    <w:p w14:paraId="3670FFA4" w14:textId="77777777" w:rsidR="00787F66" w:rsidRPr="000D7B4D" w:rsidRDefault="00787F66" w:rsidP="00787F66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7B4D">
        <w:rPr>
          <w:rFonts w:ascii="Arial" w:eastAsiaTheme="minorHAnsi" w:hAnsi="Arial" w:cs="Arial"/>
          <w:sz w:val="22"/>
          <w:szCs w:val="22"/>
          <w:lang w:eastAsia="en-US"/>
        </w:rPr>
        <w:t>Žadatel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uvede </w:t>
      </w:r>
      <w:r w:rsidRPr="000D7B4D">
        <w:rPr>
          <w:rFonts w:ascii="Arial" w:eastAsiaTheme="minorHAnsi" w:hAnsi="Arial" w:cs="Arial"/>
          <w:sz w:val="22"/>
          <w:szCs w:val="22"/>
          <w:lang w:eastAsia="en-US"/>
        </w:rPr>
        <w:t>v žádosti, resp. přílohách všechny relevantní informace, které jsou žádoucí z hlediska hodnocení specifických kritérií.</w:t>
      </w:r>
    </w:p>
    <w:p w14:paraId="391F7A87" w14:textId="77777777" w:rsidR="00F54FF7" w:rsidRDefault="00F54FF7"/>
    <w:p w14:paraId="07AC5B92" w14:textId="77777777" w:rsidR="00E806C7" w:rsidRDefault="00E806C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F0907" w14:paraId="453BB8D4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7A41B14C" w14:textId="77777777" w:rsidR="003F0907" w:rsidRDefault="003F0907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Další informace</w:t>
            </w:r>
          </w:p>
        </w:tc>
      </w:tr>
    </w:tbl>
    <w:p w14:paraId="1F2E7F8C" w14:textId="77777777" w:rsidR="00F82A96" w:rsidRDefault="00F82A96" w:rsidP="00C32494"/>
    <w:p w14:paraId="55DFF23A" w14:textId="77777777" w:rsidR="00AA1F67" w:rsidRDefault="00AA1F67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2494">
        <w:rPr>
          <w:rFonts w:ascii="Arial" w:hAnsi="Arial" w:cs="Arial"/>
          <w:sz w:val="22"/>
          <w:szCs w:val="22"/>
        </w:rPr>
        <w:t xml:space="preserve">Dotace se poskytuje na základě veřejnoprávní smlouvy uzavřené mezi </w:t>
      </w:r>
      <w:r w:rsidR="00C32494">
        <w:rPr>
          <w:rFonts w:ascii="Arial" w:hAnsi="Arial" w:cs="Arial"/>
          <w:sz w:val="22"/>
          <w:szCs w:val="22"/>
        </w:rPr>
        <w:t xml:space="preserve">městem Šternberk </w:t>
      </w:r>
      <w:r w:rsidRPr="00C32494">
        <w:rPr>
          <w:rFonts w:ascii="Arial" w:hAnsi="Arial" w:cs="Arial"/>
          <w:sz w:val="22"/>
          <w:szCs w:val="22"/>
        </w:rPr>
        <w:t xml:space="preserve">a žadatelem. </w:t>
      </w:r>
    </w:p>
    <w:p w14:paraId="0B5C8925" w14:textId="77777777" w:rsidR="00C32494" w:rsidRDefault="00C32494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Šternberk nehradí žadatelům náklady spojené s vypracováním a podáním žádosti o dotaci. Žádosti ani přílohy se nevracejí.</w:t>
      </w:r>
    </w:p>
    <w:p w14:paraId="7805FD65" w14:textId="633C23E6" w:rsidR="00375959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údaje na administrátor</w:t>
      </w:r>
      <w:r w:rsidR="00B518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18D70B4C" w14:textId="56097502" w:rsidR="00375959" w:rsidRPr="00BD2B21" w:rsidRDefault="00831871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</w:t>
      </w:r>
      <w:r w:rsidR="00BD2B21" w:rsidRPr="00BD2B21">
        <w:rPr>
          <w:rFonts w:ascii="Arial" w:hAnsi="Arial" w:cs="Arial"/>
          <w:sz w:val="22"/>
          <w:szCs w:val="22"/>
        </w:rPr>
        <w:t xml:space="preserve"> </w:t>
      </w:r>
      <w:r w:rsidR="00A60C98">
        <w:rPr>
          <w:rFonts w:ascii="Arial" w:hAnsi="Arial" w:cs="Arial"/>
          <w:sz w:val="22"/>
          <w:szCs w:val="22"/>
        </w:rPr>
        <w:t>sociálních věcí</w:t>
      </w:r>
      <w:r w:rsidR="00375959" w:rsidRPr="00BD2B21">
        <w:rPr>
          <w:rFonts w:ascii="Arial" w:hAnsi="Arial" w:cs="Arial"/>
          <w:sz w:val="22"/>
          <w:szCs w:val="22"/>
        </w:rPr>
        <w:t>, Městský úřad Šternberk, Horní nám.16, 785 01 Šternberk</w:t>
      </w:r>
    </w:p>
    <w:p w14:paraId="0CD922FA" w14:textId="58FAD9D5" w:rsidR="00375959" w:rsidRPr="00C32494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585 086 </w:t>
      </w:r>
      <w:r w:rsidR="00A60C98">
        <w:rPr>
          <w:rFonts w:ascii="Arial" w:hAnsi="Arial" w:cs="Arial"/>
          <w:sz w:val="22"/>
          <w:szCs w:val="22"/>
        </w:rPr>
        <w:t>521</w:t>
      </w:r>
      <w:r>
        <w:rPr>
          <w:rFonts w:ascii="Arial" w:hAnsi="Arial" w:cs="Arial"/>
          <w:sz w:val="22"/>
          <w:szCs w:val="22"/>
        </w:rPr>
        <w:t xml:space="preserve">, e-mail: </w:t>
      </w:r>
      <w:r w:rsidR="00A60C98">
        <w:rPr>
          <w:rFonts w:ascii="Arial" w:hAnsi="Arial" w:cs="Arial"/>
          <w:sz w:val="22"/>
          <w:szCs w:val="22"/>
        </w:rPr>
        <w:t>fisarova</w:t>
      </w:r>
      <w:r>
        <w:rPr>
          <w:rFonts w:ascii="Arial" w:hAnsi="Arial" w:cs="Arial"/>
          <w:sz w:val="22"/>
          <w:szCs w:val="22"/>
        </w:rPr>
        <w:t>@sternberk.cz</w:t>
      </w:r>
    </w:p>
    <w:p w14:paraId="011F856D" w14:textId="77777777" w:rsidR="006C6F1D" w:rsidRDefault="006C6F1D"/>
    <w:p w14:paraId="314E4758" w14:textId="77777777" w:rsidR="00E806C7" w:rsidRDefault="00E806C7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4742EFA1" w14:textId="77777777" w:rsidTr="006C6F1D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313BCE9" w14:textId="77777777" w:rsidR="00941DB1" w:rsidRPr="000F52A6" w:rsidRDefault="00941DB1" w:rsidP="006F0F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Přílohy</w:t>
            </w:r>
          </w:p>
        </w:tc>
      </w:tr>
    </w:tbl>
    <w:p w14:paraId="6DEFBF6D" w14:textId="77777777" w:rsidR="00F90832" w:rsidRDefault="00F90832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p w14:paraId="472E6DF9" w14:textId="7DF15706" w:rsidR="002600E8" w:rsidRDefault="002600E8" w:rsidP="002600E8">
      <w:pPr>
        <w:pStyle w:val="Zkladntext"/>
        <w:tabs>
          <w:tab w:val="left" w:leader="dot" w:pos="9923"/>
        </w:tabs>
        <w:spacing w:after="120"/>
        <w:outlineLvl w:val="0"/>
        <w:rPr>
          <w:rFonts w:ascii="Arial" w:hAnsi="Arial" w:cs="Arial"/>
          <w:sz w:val="22"/>
          <w:szCs w:val="22"/>
        </w:rPr>
      </w:pPr>
      <w:r w:rsidRPr="00DF71E0">
        <w:rPr>
          <w:rFonts w:ascii="Arial" w:hAnsi="Arial" w:cs="Arial"/>
          <w:sz w:val="22"/>
          <w:szCs w:val="22"/>
        </w:rPr>
        <w:t>Formulář žádosti</w:t>
      </w:r>
      <w:r>
        <w:rPr>
          <w:rFonts w:ascii="Arial" w:hAnsi="Arial" w:cs="Arial"/>
          <w:sz w:val="22"/>
          <w:szCs w:val="22"/>
        </w:rPr>
        <w:t xml:space="preserve"> F </w:t>
      </w:r>
      <w:r w:rsidR="00787F6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1-08-01 včetně </w:t>
      </w:r>
      <w:r>
        <w:rPr>
          <w:rFonts w:ascii="Arial" w:hAnsi="Arial" w:cs="Arial"/>
          <w:iCs/>
          <w:sz w:val="22"/>
          <w:szCs w:val="22"/>
        </w:rPr>
        <w:t xml:space="preserve">podrobného </w:t>
      </w:r>
      <w:r w:rsidRPr="00E149F1">
        <w:rPr>
          <w:rFonts w:ascii="Arial" w:hAnsi="Arial" w:cs="Arial"/>
          <w:iCs/>
          <w:sz w:val="22"/>
          <w:szCs w:val="22"/>
        </w:rPr>
        <w:t>rozpočtu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1559C">
        <w:rPr>
          <w:rFonts w:ascii="Arial" w:hAnsi="Arial" w:cs="Arial"/>
          <w:i/>
          <w:sz w:val="22"/>
          <w:szCs w:val="22"/>
        </w:rPr>
        <w:t>(dle vzoru: rozpočet na činnost)</w:t>
      </w:r>
    </w:p>
    <w:p w14:paraId="1F589D53" w14:textId="77777777" w:rsidR="004932C6" w:rsidRPr="00DF71E0" w:rsidRDefault="004932C6" w:rsidP="004932C6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zpracování osobních údajů.</w:t>
      </w:r>
    </w:p>
    <w:p w14:paraId="25984B6D" w14:textId="552FCF4F" w:rsidR="00C57ADB" w:rsidRDefault="00C57ADB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p w14:paraId="2630EC75" w14:textId="3DEC076A" w:rsidR="007C6795" w:rsidRDefault="007C6795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sectPr w:rsidR="007C6795" w:rsidSect="00F90832">
      <w:footerReference w:type="even" r:id="rId7"/>
      <w:footerReference w:type="default" r:id="rId8"/>
      <w:headerReference w:type="first" r:id="rId9"/>
      <w:pgSz w:w="11906" w:h="16838"/>
      <w:pgMar w:top="993" w:right="1133" w:bottom="567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EC9A" w14:textId="77777777" w:rsidR="006F0FAC" w:rsidRDefault="006F0FAC" w:rsidP="00717509">
      <w:r>
        <w:separator/>
      </w:r>
    </w:p>
  </w:endnote>
  <w:endnote w:type="continuationSeparator" w:id="0">
    <w:p w14:paraId="00DC2503" w14:textId="77777777" w:rsidR="006F0FAC" w:rsidRDefault="006F0FAC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3277FEAF" w14:textId="77777777" w:rsidR="006F0FAC" w:rsidRDefault="006F0FA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25CE6" w14:textId="77777777" w:rsidR="006F0FAC" w:rsidRDefault="006F0F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2B803F0E" w14:textId="77777777" w:rsidR="006F0FAC" w:rsidRDefault="00320E06">
        <w:pPr>
          <w:pStyle w:val="Zpat"/>
          <w:jc w:val="right"/>
        </w:pPr>
      </w:p>
    </w:sdtContent>
  </w:sdt>
  <w:p w14:paraId="71FFCC08" w14:textId="77777777" w:rsidR="006F0FAC" w:rsidRDefault="006F0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5901" w14:textId="77777777" w:rsidR="006F0FAC" w:rsidRDefault="006F0FAC" w:rsidP="00717509">
      <w:r>
        <w:separator/>
      </w:r>
    </w:p>
  </w:footnote>
  <w:footnote w:type="continuationSeparator" w:id="0">
    <w:p w14:paraId="153BA616" w14:textId="77777777" w:rsidR="006F0FAC" w:rsidRDefault="006F0FAC" w:rsidP="0071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815"/>
    </w:tblGrid>
    <w:tr w:rsidR="006F0FAC" w14:paraId="7F04F721" w14:textId="77777777" w:rsidTr="006F0FAC">
      <w:tc>
        <w:tcPr>
          <w:tcW w:w="1526" w:type="dxa"/>
        </w:tcPr>
        <w:p w14:paraId="1927E38A" w14:textId="77777777" w:rsidR="006F0FAC" w:rsidRDefault="006F0FAC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2BC7D624" wp14:editId="2C6EE6BD">
                <wp:extent cx="752475" cy="838200"/>
                <wp:effectExtent l="19050" t="0" r="9525" b="0"/>
                <wp:docPr id="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vAlign w:val="center"/>
        </w:tcPr>
        <w:p w14:paraId="2A50F648" w14:textId="16ADB6A8" w:rsidR="006F0FAC" w:rsidRDefault="006F0FAC" w:rsidP="00C0187E">
          <w:pPr>
            <w:pStyle w:val="Zhlav"/>
          </w:pPr>
          <w:r>
            <w:rPr>
              <w:rFonts w:ascii="Arial" w:hAnsi="Arial" w:cs="Arial"/>
              <w:sz w:val="40"/>
              <w:szCs w:val="40"/>
            </w:rPr>
            <w:t>Program pro poskytování dotací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  <w:r>
            <w:rPr>
              <w:rFonts w:ascii="Arial" w:hAnsi="Arial" w:cs="Arial"/>
              <w:sz w:val="40"/>
              <w:szCs w:val="40"/>
            </w:rPr>
            <w:t>v roce 20</w:t>
          </w:r>
          <w:r w:rsidR="00BD2B21">
            <w:rPr>
              <w:rFonts w:ascii="Arial" w:hAnsi="Arial" w:cs="Arial"/>
              <w:sz w:val="40"/>
              <w:szCs w:val="40"/>
            </w:rPr>
            <w:t>2</w:t>
          </w:r>
          <w:r w:rsidR="00787F66">
            <w:rPr>
              <w:rFonts w:ascii="Arial" w:hAnsi="Arial" w:cs="Arial"/>
              <w:sz w:val="40"/>
              <w:szCs w:val="40"/>
            </w:rPr>
            <w:t>2</w:t>
          </w:r>
        </w:p>
      </w:tc>
    </w:tr>
  </w:tbl>
  <w:p w14:paraId="7C89980F" w14:textId="77777777" w:rsidR="006F0FAC" w:rsidRDefault="006F0F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312"/>
    <w:multiLevelType w:val="hybridMultilevel"/>
    <w:tmpl w:val="4546E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FD3"/>
    <w:multiLevelType w:val="multilevel"/>
    <w:tmpl w:val="2906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7D5"/>
    <w:multiLevelType w:val="hybridMultilevel"/>
    <w:tmpl w:val="D1F67620"/>
    <w:lvl w:ilvl="0" w:tplc="5BB83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833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41AC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5" w15:restartNumberingAfterBreak="0">
    <w:nsid w:val="2C917240"/>
    <w:multiLevelType w:val="hybridMultilevel"/>
    <w:tmpl w:val="C824A2D4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6" w15:restartNumberingAfterBreak="0">
    <w:nsid w:val="2CF26D8F"/>
    <w:multiLevelType w:val="multilevel"/>
    <w:tmpl w:val="D1B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F34B8"/>
    <w:multiLevelType w:val="hybridMultilevel"/>
    <w:tmpl w:val="647EA7A8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9604A"/>
    <w:multiLevelType w:val="hybridMultilevel"/>
    <w:tmpl w:val="87ECD59E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ED1"/>
    <w:multiLevelType w:val="hybridMultilevel"/>
    <w:tmpl w:val="6476803C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37E86"/>
    <w:multiLevelType w:val="hybridMultilevel"/>
    <w:tmpl w:val="53BA56A2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613C"/>
    <w:multiLevelType w:val="hybridMultilevel"/>
    <w:tmpl w:val="E98C1F52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21977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82528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E540B"/>
    <w:multiLevelType w:val="hybridMultilevel"/>
    <w:tmpl w:val="41164FD4"/>
    <w:lvl w:ilvl="0" w:tplc="9F7AB222">
      <w:start w:val="1"/>
      <w:numFmt w:val="lowerLetter"/>
      <w:lvlText w:val="%1)"/>
      <w:lvlJc w:val="left"/>
      <w:pPr>
        <w:tabs>
          <w:tab w:val="num" w:pos="720"/>
        </w:tabs>
        <w:ind w:left="720" w:firstLine="13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D7B2F"/>
    <w:multiLevelType w:val="multilevel"/>
    <w:tmpl w:val="205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FF5056"/>
    <w:multiLevelType w:val="hybridMultilevel"/>
    <w:tmpl w:val="4E00E84A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5"/>
  </w:num>
  <w:num w:numId="5">
    <w:abstractNumId w:val="17"/>
  </w:num>
  <w:num w:numId="6">
    <w:abstractNumId w:val="6"/>
  </w:num>
  <w:num w:numId="7">
    <w:abstractNumId w:val="1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0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27609"/>
    <w:rsid w:val="00052396"/>
    <w:rsid w:val="00054088"/>
    <w:rsid w:val="00056737"/>
    <w:rsid w:val="000771EC"/>
    <w:rsid w:val="00083485"/>
    <w:rsid w:val="0008603E"/>
    <w:rsid w:val="000A0F54"/>
    <w:rsid w:val="000B4E4C"/>
    <w:rsid w:val="000C13DF"/>
    <w:rsid w:val="000E047B"/>
    <w:rsid w:val="00120102"/>
    <w:rsid w:val="001260C3"/>
    <w:rsid w:val="00136235"/>
    <w:rsid w:val="00140D47"/>
    <w:rsid w:val="00185ED3"/>
    <w:rsid w:val="001921C3"/>
    <w:rsid w:val="001A6046"/>
    <w:rsid w:val="001D0394"/>
    <w:rsid w:val="002031E2"/>
    <w:rsid w:val="002053B5"/>
    <w:rsid w:val="0021497D"/>
    <w:rsid w:val="002600E8"/>
    <w:rsid w:val="002A48DE"/>
    <w:rsid w:val="002E68DF"/>
    <w:rsid w:val="00320E06"/>
    <w:rsid w:val="0033257D"/>
    <w:rsid w:val="003411B3"/>
    <w:rsid w:val="00357918"/>
    <w:rsid w:val="00370F22"/>
    <w:rsid w:val="00375959"/>
    <w:rsid w:val="00376F60"/>
    <w:rsid w:val="003A1768"/>
    <w:rsid w:val="003B009F"/>
    <w:rsid w:val="003C05BC"/>
    <w:rsid w:val="003C438F"/>
    <w:rsid w:val="003D432F"/>
    <w:rsid w:val="003E424B"/>
    <w:rsid w:val="003F0907"/>
    <w:rsid w:val="0040786F"/>
    <w:rsid w:val="004105B7"/>
    <w:rsid w:val="00437FB1"/>
    <w:rsid w:val="0044584E"/>
    <w:rsid w:val="00452D42"/>
    <w:rsid w:val="00463C15"/>
    <w:rsid w:val="00466D0D"/>
    <w:rsid w:val="00472299"/>
    <w:rsid w:val="0048044C"/>
    <w:rsid w:val="00480A6F"/>
    <w:rsid w:val="00480BD3"/>
    <w:rsid w:val="00480E10"/>
    <w:rsid w:val="004819DA"/>
    <w:rsid w:val="00484C95"/>
    <w:rsid w:val="00490ADF"/>
    <w:rsid w:val="004932C6"/>
    <w:rsid w:val="004A2430"/>
    <w:rsid w:val="004B0498"/>
    <w:rsid w:val="004B745A"/>
    <w:rsid w:val="004E20C4"/>
    <w:rsid w:val="004E476E"/>
    <w:rsid w:val="004F25DA"/>
    <w:rsid w:val="00501D6D"/>
    <w:rsid w:val="00512D9F"/>
    <w:rsid w:val="005130FF"/>
    <w:rsid w:val="005409DD"/>
    <w:rsid w:val="00546C99"/>
    <w:rsid w:val="005831D9"/>
    <w:rsid w:val="0058401E"/>
    <w:rsid w:val="005B1613"/>
    <w:rsid w:val="005B2EED"/>
    <w:rsid w:val="005C12FE"/>
    <w:rsid w:val="005C26CD"/>
    <w:rsid w:val="005C78AA"/>
    <w:rsid w:val="005D1E47"/>
    <w:rsid w:val="005D3D50"/>
    <w:rsid w:val="005E3944"/>
    <w:rsid w:val="0060002A"/>
    <w:rsid w:val="006032EB"/>
    <w:rsid w:val="0061480A"/>
    <w:rsid w:val="006236EF"/>
    <w:rsid w:val="00631FE6"/>
    <w:rsid w:val="00633DD7"/>
    <w:rsid w:val="00676714"/>
    <w:rsid w:val="00682098"/>
    <w:rsid w:val="006A78F5"/>
    <w:rsid w:val="006B69F5"/>
    <w:rsid w:val="006C489B"/>
    <w:rsid w:val="006C6F1D"/>
    <w:rsid w:val="006E4051"/>
    <w:rsid w:val="006E4414"/>
    <w:rsid w:val="006E5F4F"/>
    <w:rsid w:val="006F0071"/>
    <w:rsid w:val="006F0FAC"/>
    <w:rsid w:val="006F36DA"/>
    <w:rsid w:val="00717509"/>
    <w:rsid w:val="007247FD"/>
    <w:rsid w:val="00735685"/>
    <w:rsid w:val="00737914"/>
    <w:rsid w:val="00746F24"/>
    <w:rsid w:val="007506FE"/>
    <w:rsid w:val="0075186B"/>
    <w:rsid w:val="0076770A"/>
    <w:rsid w:val="00770513"/>
    <w:rsid w:val="00770A3B"/>
    <w:rsid w:val="00771AC3"/>
    <w:rsid w:val="00772917"/>
    <w:rsid w:val="00776EB4"/>
    <w:rsid w:val="0078431F"/>
    <w:rsid w:val="00787F66"/>
    <w:rsid w:val="0079509F"/>
    <w:rsid w:val="007C515D"/>
    <w:rsid w:val="007C6795"/>
    <w:rsid w:val="007E7E1D"/>
    <w:rsid w:val="00802D86"/>
    <w:rsid w:val="00807D67"/>
    <w:rsid w:val="00812E3E"/>
    <w:rsid w:val="0082471B"/>
    <w:rsid w:val="00831871"/>
    <w:rsid w:val="00831D9C"/>
    <w:rsid w:val="008421F1"/>
    <w:rsid w:val="00842688"/>
    <w:rsid w:val="0086793D"/>
    <w:rsid w:val="00875AC5"/>
    <w:rsid w:val="00877F0F"/>
    <w:rsid w:val="00881EEC"/>
    <w:rsid w:val="00883A44"/>
    <w:rsid w:val="008A0CA3"/>
    <w:rsid w:val="008E5385"/>
    <w:rsid w:val="008F27CB"/>
    <w:rsid w:val="0090271B"/>
    <w:rsid w:val="00903F4D"/>
    <w:rsid w:val="009158C8"/>
    <w:rsid w:val="00926A2E"/>
    <w:rsid w:val="00941DB1"/>
    <w:rsid w:val="00942D4A"/>
    <w:rsid w:val="00955E51"/>
    <w:rsid w:val="0095699E"/>
    <w:rsid w:val="00973EEC"/>
    <w:rsid w:val="0097672F"/>
    <w:rsid w:val="00983ACD"/>
    <w:rsid w:val="009B3215"/>
    <w:rsid w:val="009B4A85"/>
    <w:rsid w:val="009B6372"/>
    <w:rsid w:val="009D293A"/>
    <w:rsid w:val="009D5359"/>
    <w:rsid w:val="009E05E0"/>
    <w:rsid w:val="00A13AD8"/>
    <w:rsid w:val="00A25405"/>
    <w:rsid w:val="00A358A4"/>
    <w:rsid w:val="00A50686"/>
    <w:rsid w:val="00A60C98"/>
    <w:rsid w:val="00A65B8F"/>
    <w:rsid w:val="00A70109"/>
    <w:rsid w:val="00A8241A"/>
    <w:rsid w:val="00A843A7"/>
    <w:rsid w:val="00A967D1"/>
    <w:rsid w:val="00AA1F67"/>
    <w:rsid w:val="00AC2002"/>
    <w:rsid w:val="00AE0290"/>
    <w:rsid w:val="00AE74E7"/>
    <w:rsid w:val="00AE78EB"/>
    <w:rsid w:val="00B048C1"/>
    <w:rsid w:val="00B30843"/>
    <w:rsid w:val="00B4295A"/>
    <w:rsid w:val="00B50FD1"/>
    <w:rsid w:val="00B51821"/>
    <w:rsid w:val="00B65BC6"/>
    <w:rsid w:val="00B74DAD"/>
    <w:rsid w:val="00B82810"/>
    <w:rsid w:val="00B86263"/>
    <w:rsid w:val="00BB501D"/>
    <w:rsid w:val="00BC2201"/>
    <w:rsid w:val="00BD2B21"/>
    <w:rsid w:val="00BD5665"/>
    <w:rsid w:val="00C014C8"/>
    <w:rsid w:val="00C0187E"/>
    <w:rsid w:val="00C14E87"/>
    <w:rsid w:val="00C220DC"/>
    <w:rsid w:val="00C26CF3"/>
    <w:rsid w:val="00C26D82"/>
    <w:rsid w:val="00C32494"/>
    <w:rsid w:val="00C57ADB"/>
    <w:rsid w:val="00CA3B7B"/>
    <w:rsid w:val="00CA7A37"/>
    <w:rsid w:val="00CC37A8"/>
    <w:rsid w:val="00CC5AAB"/>
    <w:rsid w:val="00D046C6"/>
    <w:rsid w:val="00D21189"/>
    <w:rsid w:val="00D26FE6"/>
    <w:rsid w:val="00D458E5"/>
    <w:rsid w:val="00D47132"/>
    <w:rsid w:val="00D47861"/>
    <w:rsid w:val="00D478B7"/>
    <w:rsid w:val="00D56C38"/>
    <w:rsid w:val="00D95658"/>
    <w:rsid w:val="00DA2963"/>
    <w:rsid w:val="00DA4234"/>
    <w:rsid w:val="00DB3C46"/>
    <w:rsid w:val="00DC0625"/>
    <w:rsid w:val="00DC6833"/>
    <w:rsid w:val="00DE64BB"/>
    <w:rsid w:val="00E03F90"/>
    <w:rsid w:val="00E06196"/>
    <w:rsid w:val="00E07A29"/>
    <w:rsid w:val="00E14905"/>
    <w:rsid w:val="00E32796"/>
    <w:rsid w:val="00E73DAB"/>
    <w:rsid w:val="00E76DB9"/>
    <w:rsid w:val="00E806C7"/>
    <w:rsid w:val="00E84767"/>
    <w:rsid w:val="00EB2553"/>
    <w:rsid w:val="00EB4FF7"/>
    <w:rsid w:val="00ED5E50"/>
    <w:rsid w:val="00ED6C86"/>
    <w:rsid w:val="00ED73F0"/>
    <w:rsid w:val="00EE4561"/>
    <w:rsid w:val="00F00F31"/>
    <w:rsid w:val="00F01323"/>
    <w:rsid w:val="00F02565"/>
    <w:rsid w:val="00F046AD"/>
    <w:rsid w:val="00F137E8"/>
    <w:rsid w:val="00F2252B"/>
    <w:rsid w:val="00F54FF7"/>
    <w:rsid w:val="00F65B4D"/>
    <w:rsid w:val="00F7659A"/>
    <w:rsid w:val="00F82A96"/>
    <w:rsid w:val="00F90555"/>
    <w:rsid w:val="00F90832"/>
    <w:rsid w:val="00FC5929"/>
    <w:rsid w:val="00FD6367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729D30BF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6F1D"/>
    <w:pPr>
      <w:spacing w:before="300" w:after="30"/>
      <w:outlineLvl w:val="2"/>
    </w:pPr>
    <w:rPr>
      <w:b/>
      <w:bCs/>
      <w:color w:val="00116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6C6F1D"/>
    <w:rPr>
      <w:rFonts w:ascii="Times New Roman" w:eastAsia="Times New Roman" w:hAnsi="Times New Roman" w:cs="Times New Roman"/>
      <w:b/>
      <w:bCs/>
      <w:color w:val="001162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6F1D"/>
    <w:rPr>
      <w:color w:val="001162"/>
      <w:u w:val="single"/>
    </w:rPr>
  </w:style>
  <w:style w:type="paragraph" w:styleId="Normlnweb">
    <w:name w:val="Normal (Web)"/>
    <w:basedOn w:val="Normln"/>
    <w:uiPriority w:val="99"/>
    <w:semiHidden/>
    <w:unhideWhenUsed/>
    <w:rsid w:val="006C6F1D"/>
    <w:pPr>
      <w:spacing w:before="195" w:after="195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C6F1D"/>
    <w:rPr>
      <w:b/>
      <w:bCs/>
    </w:rPr>
  </w:style>
  <w:style w:type="paragraph" w:customStyle="1" w:styleId="Default">
    <w:name w:val="Default"/>
    <w:rsid w:val="00480A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7446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Kameníčková</dc:creator>
  <cp:lastModifiedBy>Kameníčková Jana, Mgr.</cp:lastModifiedBy>
  <cp:revision>2</cp:revision>
  <cp:lastPrinted>2018-11-21T10:58:00Z</cp:lastPrinted>
  <dcterms:created xsi:type="dcterms:W3CDTF">2021-11-01T14:01:00Z</dcterms:created>
  <dcterms:modified xsi:type="dcterms:W3CDTF">2021-11-01T14:01:00Z</dcterms:modified>
</cp:coreProperties>
</file>